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30" w:rsidRPr="00E62030" w:rsidRDefault="00E62030" w:rsidP="00E65E3D">
      <w:pPr>
        <w:spacing w:before="120"/>
        <w:jc w:val="both"/>
        <w:rPr>
          <w:rFonts w:asciiTheme="minorHAnsi" w:hAnsiTheme="minorHAnsi"/>
          <w:b/>
          <w:sz w:val="32"/>
          <w:szCs w:val="32"/>
        </w:rPr>
      </w:pPr>
      <w:r w:rsidRPr="00E62030">
        <w:rPr>
          <w:rFonts w:asciiTheme="minorHAnsi" w:hAnsiTheme="minorHAnsi"/>
          <w:b/>
          <w:sz w:val="32"/>
          <w:szCs w:val="32"/>
        </w:rPr>
        <w:t>Ordenança municipal de circulació</w:t>
      </w:r>
    </w:p>
    <w:p w:rsidR="00A022FE" w:rsidRPr="00D80987" w:rsidRDefault="00A022FE" w:rsidP="00E65E3D">
      <w:pPr>
        <w:spacing w:before="120"/>
        <w:jc w:val="both"/>
        <w:rPr>
          <w:rFonts w:asciiTheme="minorHAnsi" w:hAnsiTheme="minorHAnsi"/>
          <w:b/>
          <w:sz w:val="22"/>
          <w:szCs w:val="22"/>
        </w:rPr>
      </w:pPr>
      <w:r w:rsidRPr="00D80987">
        <w:rPr>
          <w:rFonts w:asciiTheme="minorHAnsi" w:hAnsiTheme="minorHAnsi"/>
          <w:bCs/>
          <w:sz w:val="22"/>
          <w:szCs w:val="22"/>
        </w:rPr>
        <w:t>(</w:t>
      </w:r>
      <w:r w:rsidR="00E62030" w:rsidRPr="00D80987">
        <w:rPr>
          <w:rFonts w:asciiTheme="minorHAnsi" w:hAnsiTheme="minorHAnsi"/>
          <w:bCs/>
          <w:sz w:val="22"/>
          <w:szCs w:val="22"/>
        </w:rPr>
        <w:t xml:space="preserve">Aprovada </w:t>
      </w:r>
      <w:proofErr w:type="spellStart"/>
      <w:r w:rsidR="00E62030" w:rsidRPr="00D80987">
        <w:rPr>
          <w:rFonts w:asciiTheme="minorHAnsi" w:hAnsiTheme="minorHAnsi"/>
          <w:bCs/>
          <w:sz w:val="22"/>
          <w:szCs w:val="22"/>
        </w:rPr>
        <w:t>incialment</w:t>
      </w:r>
      <w:proofErr w:type="spellEnd"/>
      <w:r w:rsidR="00E62030" w:rsidRPr="00D80987">
        <w:rPr>
          <w:rFonts w:asciiTheme="minorHAnsi" w:hAnsiTheme="minorHAnsi"/>
          <w:bCs/>
          <w:sz w:val="22"/>
          <w:szCs w:val="22"/>
        </w:rPr>
        <w:t xml:space="preserve"> al plenari de data 27/05/2010. Publicació definitiva </w:t>
      </w:r>
      <w:r w:rsidRPr="00D80987">
        <w:rPr>
          <w:rFonts w:asciiTheme="minorHAnsi" w:hAnsiTheme="minorHAnsi"/>
          <w:bCs/>
          <w:sz w:val="22"/>
          <w:szCs w:val="22"/>
        </w:rPr>
        <w:t>BOPV núm. 190 de 12/8/2010)</w:t>
      </w:r>
    </w:p>
    <w:p w:rsidR="00A022FE" w:rsidRPr="00E65E3D" w:rsidRDefault="00A022FE" w:rsidP="00E65E3D">
      <w:pPr>
        <w:spacing w:before="120"/>
        <w:jc w:val="both"/>
        <w:rPr>
          <w:rFonts w:asciiTheme="minorHAnsi" w:hAnsiTheme="minorHAnsi"/>
          <w:b/>
          <w:sz w:val="22"/>
          <w:szCs w:val="22"/>
        </w:rPr>
      </w:pPr>
      <w:bookmarkStart w:id="0" w:name="_GoBack"/>
      <w:bookmarkEnd w:id="0"/>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“TÍTOL PRELIMINAR</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únic</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1. De conformitat amb el que disposa l'article 55 del text refós de les disposicions legals vigents en matèria de Règim Local aprovat per Reial Decret Legislatiu 781/1986, de 18 d'abril, i en l'article 7 del text articulat de la Llei Sobre Trànsit, Circulació de Vehicles de Motor i Seguretat Viària, aprovat per Reial Decret Legislatiu 339/1990, de 2 de març, es dicta la present Ordenança, l'objecte de la qual s’expressa en l'article següent.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En aquelles matèries no regulades expressament per l'Ordenança, s'aplicarà el text articulat de la Llei Sobre Trànsit, Circulació de Vehicles de Motor i Seguretat Viària, aprovat pel Reial Decret Legislatiu 339/1990, de 2 de març, modificat per Llei 17/2005, de 19 de juliol, i la resta de normes que el desenvolupen o complementen.</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Així mateix s'aplicarà el quadre d'infraccions establert per la Direcció General de Trànsit, d'acord amb Els criteris establerts en la Llei Sobre Trànsit, Circulació de Vehicles de Motor i Seguretat Viària, aprovat pel Reial Decret Legislatiu 339/1990, de 2 de març.</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2. Constitueix l'objecte de la present Ordenança regular la circulació de vehicles i vianants, compatibilitzant la necessària fluïdesa del trànsit amb l'ús de vianants dels carrers i regular així mateix la realització d'altres usos i activitats en les vies de competència municipal.</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TÍTOL I NORMES GENERALS DE TRÀNSIT I SEGURETAT VIÀRIA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1 Agents i Senyals.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3. Una vegada establerta l'ordenació de la circulació i la senyalització fixa i variable en les vies a què es refereix la present Ordenança, correspondrà als agents de l'autoritat vigilar el seu compliment, regular el trànsit per mitjà de les seues indicacions i senyals i formular les denúncies que </w:t>
      </w:r>
      <w:proofErr w:type="spellStart"/>
      <w:r w:rsidRPr="00E65E3D">
        <w:rPr>
          <w:rFonts w:asciiTheme="minorHAnsi" w:hAnsiTheme="minorHAnsi"/>
          <w:sz w:val="22"/>
          <w:szCs w:val="22"/>
        </w:rPr>
        <w:t>siguen</w:t>
      </w:r>
      <w:proofErr w:type="spellEnd"/>
      <w:r w:rsidRPr="00E65E3D">
        <w:rPr>
          <w:rFonts w:asciiTheme="minorHAnsi" w:hAnsiTheme="minorHAnsi"/>
          <w:sz w:val="22"/>
          <w:szCs w:val="22"/>
        </w:rPr>
        <w:t xml:space="preserve"> procedents per les infraccions que es cometen contra el que disposa la present Ordenança, Llei Sobre Trànsit, Circulació de Vehicles de Motor i Seguretat Viària i la resta de disposicions complementàries, d'acord amb la normativa vigent i amb les disposicions que dicten els òrgans amb competències en matèria de trànsit.</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4. Els senyals i indicacions que, en l'exercici de la facultat de regulació del trànsit, efectuen els agents de l'autoritat, s'obeiran amb la màxima celeritat i prevaldran sobre qualssevol altres.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5. Tots els usuaris de les vies objecte de la present Ordenança, estan obligats a obeir els senyals de circulació que </w:t>
      </w:r>
      <w:proofErr w:type="spellStart"/>
      <w:r w:rsidRPr="00E65E3D">
        <w:rPr>
          <w:rFonts w:asciiTheme="minorHAnsi" w:hAnsiTheme="minorHAnsi"/>
          <w:sz w:val="22"/>
          <w:szCs w:val="22"/>
        </w:rPr>
        <w:t>establesquen</w:t>
      </w:r>
      <w:proofErr w:type="spellEnd"/>
      <w:r w:rsidRPr="00E65E3D">
        <w:rPr>
          <w:rFonts w:asciiTheme="minorHAnsi" w:hAnsiTheme="minorHAnsi"/>
          <w:sz w:val="22"/>
          <w:szCs w:val="22"/>
        </w:rPr>
        <w:t xml:space="preserve"> una obligació o una prohibició i a adaptar el seu comportament al missatge de la resta dels senyals reglamentaris que es troben en les vies per les quals circulen.</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lastRenderedPageBreak/>
        <w:t xml:space="preserve">Quan la conducta d'un usuari, incomplint aquesta obligació, </w:t>
      </w:r>
      <w:proofErr w:type="spellStart"/>
      <w:r w:rsidRPr="00E65E3D">
        <w:rPr>
          <w:rFonts w:asciiTheme="minorHAnsi" w:hAnsiTheme="minorHAnsi"/>
          <w:sz w:val="22"/>
          <w:szCs w:val="22"/>
        </w:rPr>
        <w:t>consistira</w:t>
      </w:r>
      <w:proofErr w:type="spellEnd"/>
      <w:r w:rsidRPr="00E65E3D">
        <w:rPr>
          <w:rFonts w:asciiTheme="minorHAnsi" w:hAnsiTheme="minorHAnsi"/>
          <w:sz w:val="22"/>
          <w:szCs w:val="22"/>
        </w:rPr>
        <w:t xml:space="preserve"> a circular en sentit contrari a l'establert creant una situació de perill, la infracció es considerarà de caràcter molt greu conforme a l'article 65.5.f del text articulat de la Llei Sobre Trànsit, Circulació de Vehicles de Motor i Seguretat Viària.</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6 Es prohibeix, excepte per causa degudament justificada, la instal·lació, retirada, trasllat o modificació de la senyalització sense autorització de l'Ajuntament d'Oliva.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Es prohibeix així mateix modificar el contingut dels senyals o col·locar sobre elles o en llocs pròxims elements, com ara plaques, cartells, anuncis, marques, pals, fanals, tendals, marquesines o qualsevol altre element que </w:t>
      </w:r>
      <w:proofErr w:type="spellStart"/>
      <w:r w:rsidRPr="00E65E3D">
        <w:rPr>
          <w:rFonts w:asciiTheme="minorHAnsi" w:hAnsiTheme="minorHAnsi"/>
          <w:sz w:val="22"/>
          <w:szCs w:val="22"/>
        </w:rPr>
        <w:t>puga</w:t>
      </w:r>
      <w:proofErr w:type="spellEnd"/>
      <w:r w:rsidRPr="00E65E3D">
        <w:rPr>
          <w:rFonts w:asciiTheme="minorHAnsi" w:hAnsiTheme="minorHAnsi"/>
          <w:sz w:val="22"/>
          <w:szCs w:val="22"/>
        </w:rPr>
        <w:t xml:space="preserve"> induir a confusió, reduir la seua visibilitat o la seua eficàcia, enlluernar els usuaris de la via o distraure la seua atenció.</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La instal·lació de senyals sense autorització o el manteniment d'aquestes indicatives d'utilització privativa o especial d'una porció del domini públic quan l'autorització per la qual es van instal·lar </w:t>
      </w:r>
      <w:proofErr w:type="spellStart"/>
      <w:r w:rsidRPr="00E65E3D">
        <w:rPr>
          <w:rFonts w:asciiTheme="minorHAnsi" w:hAnsiTheme="minorHAnsi"/>
          <w:sz w:val="22"/>
          <w:szCs w:val="22"/>
        </w:rPr>
        <w:t>perda</w:t>
      </w:r>
      <w:proofErr w:type="spellEnd"/>
      <w:r w:rsidRPr="00E65E3D">
        <w:rPr>
          <w:rFonts w:asciiTheme="minorHAnsi" w:hAnsiTheme="minorHAnsi"/>
          <w:sz w:val="22"/>
          <w:szCs w:val="22"/>
        </w:rPr>
        <w:t xml:space="preserve"> la seua eficàcia bé pel transcurs del temps bé per la perduda d'alguna de les condicions que van motivar el seu atorgament, aquestes conductes tindran la consideració d'infracció lleu i se sancionaran amb multa de fins a 750 €; si els fets es mantenen per període màxim d'1 mes, com a infracció greu si la senyalització es manté en més d'1 mes, i se sancionarà amb multa de fins a 1.500 €; i com a infracció molt greu quan per les circumstàncies concurrents constatades en les denúncies dels agents de l'autoritat, inspectors o informes tècnics, afecten de manera greu a la seguretat dels vianants, del trànsit en general o al funcionament normal d'un servei públic o comporten un especial risc, perill o gravetat i se sancionaran amb multa de fins a 3.000 €</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L'expedient sancionador seguirà la tramitació disposada en el Reial Decret 1398/93 de 4 d'agost, pel que aprova el Reglament del Procediment per a l'Exercici de la Potestat Sancionadora.</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7. L'ordre de prioritat entre els distints tipus de senyals serà el següent: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 Senyals i ordes dels agents de l'Autoritat.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2. Senyals que modifiquen el règim d'utilització normal de la via pública.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3. Semàfors.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4. Senyals verticals de circulació.</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5. Marques vials.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En el cas que les prescripcions indicades per diferents senyals </w:t>
      </w:r>
      <w:proofErr w:type="spellStart"/>
      <w:r w:rsidRPr="00E65E3D">
        <w:rPr>
          <w:rFonts w:asciiTheme="minorHAnsi" w:hAnsiTheme="minorHAnsi"/>
          <w:sz w:val="22"/>
          <w:szCs w:val="22"/>
        </w:rPr>
        <w:t>pareguen</w:t>
      </w:r>
      <w:proofErr w:type="spellEnd"/>
      <w:r w:rsidRPr="00E65E3D">
        <w:rPr>
          <w:rFonts w:asciiTheme="minorHAnsi" w:hAnsiTheme="minorHAnsi"/>
          <w:sz w:val="22"/>
          <w:szCs w:val="22"/>
        </w:rPr>
        <w:t xml:space="preserve"> estar en contradicció entre si, prevaldrà la prioritària segons l'ordre establert en el present article, o la més restrictiva si es tracta de senyals del mateix tipus.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2 Comportament de conductors i usuaris de la via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8 Quan la intensitat del trànsit així ho </w:t>
      </w:r>
      <w:proofErr w:type="spellStart"/>
      <w:r w:rsidRPr="00E65E3D">
        <w:rPr>
          <w:rFonts w:asciiTheme="minorHAnsi" w:hAnsiTheme="minorHAnsi"/>
          <w:sz w:val="22"/>
          <w:szCs w:val="22"/>
        </w:rPr>
        <w:t>aconselle</w:t>
      </w:r>
      <w:proofErr w:type="spellEnd"/>
      <w:r w:rsidRPr="00E65E3D">
        <w:rPr>
          <w:rFonts w:asciiTheme="minorHAnsi" w:hAnsiTheme="minorHAnsi"/>
          <w:sz w:val="22"/>
          <w:szCs w:val="22"/>
        </w:rPr>
        <w:t>, els conductors hauran d'adoptar les prescripcions següents: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 No penetraran en els encreuaments, interseccions i en especial en els carrils reservats per a la circulació de vehicles de transport públic, quan siga previsible que quedarà immobilitzat i ha d'obstruir la circulació transversal de vehicles o de vianants.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 Quan per la densitat de la circulació s'haguera detingut completament, facilitarà la incorporació a la via per la qual </w:t>
      </w:r>
      <w:proofErr w:type="spellStart"/>
      <w:r w:rsidRPr="00E65E3D">
        <w:rPr>
          <w:rFonts w:asciiTheme="minorHAnsi" w:hAnsiTheme="minorHAnsi"/>
          <w:sz w:val="22"/>
          <w:szCs w:val="22"/>
        </w:rPr>
        <w:t>circule</w:t>
      </w:r>
      <w:proofErr w:type="spellEnd"/>
      <w:r w:rsidRPr="00E65E3D">
        <w:rPr>
          <w:rFonts w:asciiTheme="minorHAnsi" w:hAnsiTheme="minorHAnsi"/>
          <w:sz w:val="22"/>
          <w:szCs w:val="22"/>
        </w:rPr>
        <w:t xml:space="preserve">, davant d'ell, al primer dels vehicles que, procedent </w:t>
      </w:r>
      <w:r w:rsidRPr="00E65E3D">
        <w:rPr>
          <w:rFonts w:asciiTheme="minorHAnsi" w:hAnsiTheme="minorHAnsi"/>
          <w:sz w:val="22"/>
          <w:szCs w:val="22"/>
        </w:rPr>
        <w:lastRenderedPageBreak/>
        <w:t xml:space="preserve">d'una altra via transversal, </w:t>
      </w:r>
      <w:proofErr w:type="spellStart"/>
      <w:r w:rsidRPr="00E65E3D">
        <w:rPr>
          <w:rFonts w:asciiTheme="minorHAnsi" w:hAnsiTheme="minorHAnsi"/>
          <w:sz w:val="22"/>
          <w:szCs w:val="22"/>
        </w:rPr>
        <w:t>pretenga</w:t>
      </w:r>
      <w:proofErr w:type="spellEnd"/>
      <w:r w:rsidRPr="00E65E3D">
        <w:rPr>
          <w:rFonts w:asciiTheme="minorHAnsi" w:hAnsiTheme="minorHAnsi"/>
          <w:sz w:val="22"/>
          <w:szCs w:val="22"/>
        </w:rPr>
        <w:t xml:space="preserve"> efectuar-la, quan sense la dita facilitat </w:t>
      </w:r>
      <w:proofErr w:type="spellStart"/>
      <w:r w:rsidRPr="00E65E3D">
        <w:rPr>
          <w:rFonts w:asciiTheme="minorHAnsi" w:hAnsiTheme="minorHAnsi"/>
          <w:sz w:val="22"/>
          <w:szCs w:val="22"/>
        </w:rPr>
        <w:t>resultara</w:t>
      </w:r>
      <w:proofErr w:type="spellEnd"/>
      <w:r w:rsidRPr="00E65E3D">
        <w:rPr>
          <w:rFonts w:asciiTheme="minorHAnsi" w:hAnsiTheme="minorHAnsi"/>
          <w:sz w:val="22"/>
          <w:szCs w:val="22"/>
        </w:rPr>
        <w:t xml:space="preserve"> impossible la incorporació.</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9 Tot conductor que es </w:t>
      </w:r>
      <w:proofErr w:type="spellStart"/>
      <w:r w:rsidRPr="00E65E3D">
        <w:rPr>
          <w:rFonts w:asciiTheme="minorHAnsi" w:hAnsiTheme="minorHAnsi"/>
          <w:sz w:val="22"/>
          <w:szCs w:val="22"/>
        </w:rPr>
        <w:t>veja</w:t>
      </w:r>
      <w:proofErr w:type="spellEnd"/>
      <w:r w:rsidRPr="00E65E3D">
        <w:rPr>
          <w:rFonts w:asciiTheme="minorHAnsi" w:hAnsiTheme="minorHAnsi"/>
          <w:sz w:val="22"/>
          <w:szCs w:val="22"/>
        </w:rPr>
        <w:t xml:space="preserve"> obligat a romandre amb el seu vehicle detingut en l'interior d'un túnel o pas inferior, per un període de temps superior a dos minuts, haurà d'interrompre el funcionament del motor fins tant </w:t>
      </w:r>
      <w:proofErr w:type="spellStart"/>
      <w:r w:rsidRPr="00E65E3D">
        <w:rPr>
          <w:rFonts w:asciiTheme="minorHAnsi" w:hAnsiTheme="minorHAnsi"/>
          <w:sz w:val="22"/>
          <w:szCs w:val="22"/>
        </w:rPr>
        <w:t>puga</w:t>
      </w:r>
      <w:proofErr w:type="spellEnd"/>
      <w:r w:rsidRPr="00E65E3D">
        <w:rPr>
          <w:rFonts w:asciiTheme="minorHAnsi" w:hAnsiTheme="minorHAnsi"/>
          <w:sz w:val="22"/>
          <w:szCs w:val="22"/>
        </w:rPr>
        <w:t xml:space="preserve"> prosseguir el seu marxa, conservant encesa l'enllumenat de posició.</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10 A fi de facilitar la circulació dels vehicles de transport públic de viatgers, els conductors dels altres vehicles hauran de desplaçar-se lateralment, sempre que fóra possible o reduir la seua velocitat, arribant a </w:t>
      </w:r>
      <w:proofErr w:type="spellStart"/>
      <w:r w:rsidRPr="00E65E3D">
        <w:rPr>
          <w:rFonts w:asciiTheme="minorHAnsi" w:hAnsiTheme="minorHAnsi"/>
          <w:sz w:val="22"/>
          <w:szCs w:val="22"/>
        </w:rPr>
        <w:t>detindre's</w:t>
      </w:r>
      <w:proofErr w:type="spellEnd"/>
      <w:r w:rsidRPr="00E65E3D">
        <w:rPr>
          <w:rFonts w:asciiTheme="minorHAnsi" w:hAnsiTheme="minorHAnsi"/>
          <w:sz w:val="22"/>
          <w:szCs w:val="22"/>
        </w:rPr>
        <w:t xml:space="preserve"> si fóra necessari, perquè els vehicles de transport públic </w:t>
      </w:r>
      <w:proofErr w:type="spellStart"/>
      <w:r w:rsidRPr="00E65E3D">
        <w:rPr>
          <w:rFonts w:asciiTheme="minorHAnsi" w:hAnsiTheme="minorHAnsi"/>
          <w:sz w:val="22"/>
          <w:szCs w:val="22"/>
        </w:rPr>
        <w:t>puguen</w:t>
      </w:r>
      <w:proofErr w:type="spellEnd"/>
      <w:r w:rsidRPr="00E65E3D">
        <w:rPr>
          <w:rFonts w:asciiTheme="minorHAnsi" w:hAnsiTheme="minorHAnsi"/>
          <w:sz w:val="22"/>
          <w:szCs w:val="22"/>
        </w:rPr>
        <w:t xml:space="preserve"> efectuar la maniobra necessària per a prosseguir el seu marxa a l'eixida de les parades senyalitzades com a tals.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11 No podran circular per les vies objecte de la present Ordenança els vehicles els nivells d'emissió de sorolls dels quals, gasos o fums, sobrepassen els límits establerts en la legislació vigent.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Tampoc podran circular per les esmentades vies els vehicles que hagen sigut objecte d'una reforma no autoritzada.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Tots els conductors de vehicles vindran obligats a col·laborar en la realització de les proves reglamentàries de detecció que permeten comprovar les possibles deficiències indicades.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12 Es prohibeix expressament circular amb vehicles no prioritaris, fent ús de senyals d'emergència no justificades.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13 Es prohibeix expressament: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 Tirar, dipositar o abandonar sobre la via objectes o matèries que </w:t>
      </w:r>
      <w:proofErr w:type="spellStart"/>
      <w:r w:rsidRPr="00E65E3D">
        <w:rPr>
          <w:rFonts w:asciiTheme="minorHAnsi" w:hAnsiTheme="minorHAnsi"/>
          <w:sz w:val="22"/>
          <w:szCs w:val="22"/>
        </w:rPr>
        <w:t>puguen</w:t>
      </w:r>
      <w:proofErr w:type="spellEnd"/>
      <w:r w:rsidRPr="00E65E3D">
        <w:rPr>
          <w:rFonts w:asciiTheme="minorHAnsi" w:hAnsiTheme="minorHAnsi"/>
          <w:sz w:val="22"/>
          <w:szCs w:val="22"/>
        </w:rPr>
        <w:t xml:space="preserve"> entorpir la lliure circulació, parada o estacionament de vehicles, fer-la perillosa o deteriorar aquella o les seues instal·lacions.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 Tirar a la via pública o els seus voltants objectes que </w:t>
      </w:r>
      <w:proofErr w:type="spellStart"/>
      <w:r w:rsidRPr="00E65E3D">
        <w:rPr>
          <w:rFonts w:asciiTheme="minorHAnsi" w:hAnsiTheme="minorHAnsi"/>
          <w:sz w:val="22"/>
          <w:szCs w:val="22"/>
        </w:rPr>
        <w:t>puguen</w:t>
      </w:r>
      <w:proofErr w:type="spellEnd"/>
      <w:r w:rsidRPr="00E65E3D">
        <w:rPr>
          <w:rFonts w:asciiTheme="minorHAnsi" w:hAnsiTheme="minorHAnsi"/>
          <w:sz w:val="22"/>
          <w:szCs w:val="22"/>
        </w:rPr>
        <w:t xml:space="preserve"> produir incendi.</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14 Es prohibeix expressament: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 Utilitzar durant la conducció de qualsevol vehicle pantalles visuals incompatibles amb l'atenció permanent a la mateixa, dispositius de telefonia mòbil o qualsevol altre mitjà o sistema de comunicació, excepte quan el desenvolupament de tal comunicació </w:t>
      </w:r>
      <w:proofErr w:type="spellStart"/>
      <w:r w:rsidRPr="00E65E3D">
        <w:rPr>
          <w:rFonts w:asciiTheme="minorHAnsi" w:hAnsiTheme="minorHAnsi"/>
          <w:sz w:val="22"/>
          <w:szCs w:val="22"/>
        </w:rPr>
        <w:t>tinga</w:t>
      </w:r>
      <w:proofErr w:type="spellEnd"/>
      <w:r w:rsidRPr="00E65E3D">
        <w:rPr>
          <w:rFonts w:asciiTheme="minorHAnsi" w:hAnsiTheme="minorHAnsi"/>
          <w:sz w:val="22"/>
          <w:szCs w:val="22"/>
        </w:rPr>
        <w:t xml:space="preserve"> lloc sense emprar les mans ni usar cascos, auriculars o instruments semblants.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Es considera incompatible amb l'obligatòria atenció permanent a la conducció l'ús pel conductor del vehicles en moviment de dispositius com ara pantalles amb accés a Internet, monitors de televisió i reproductors d'imatges.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S'exceptuen, a estos efectes, l'ús de monitors que </w:t>
      </w:r>
      <w:proofErr w:type="spellStart"/>
      <w:r w:rsidRPr="00E65E3D">
        <w:rPr>
          <w:rFonts w:asciiTheme="minorHAnsi" w:hAnsiTheme="minorHAnsi"/>
          <w:sz w:val="22"/>
          <w:szCs w:val="22"/>
        </w:rPr>
        <w:t>estiguen</w:t>
      </w:r>
      <w:proofErr w:type="spellEnd"/>
      <w:r w:rsidRPr="00E65E3D">
        <w:rPr>
          <w:rFonts w:asciiTheme="minorHAnsi" w:hAnsiTheme="minorHAnsi"/>
          <w:sz w:val="22"/>
          <w:szCs w:val="22"/>
        </w:rPr>
        <w:t xml:space="preserve"> a la vista del conductor i la utilització de la qual siga necessària per a la visió d'accés o baixada de vianants o per a la visió en vehicles amb </w:t>
      </w:r>
      <w:proofErr w:type="spellStart"/>
      <w:r w:rsidRPr="00E65E3D">
        <w:rPr>
          <w:rFonts w:asciiTheme="minorHAnsi" w:hAnsiTheme="minorHAnsi"/>
          <w:sz w:val="22"/>
          <w:szCs w:val="22"/>
        </w:rPr>
        <w:t>camera</w:t>
      </w:r>
      <w:proofErr w:type="spellEnd"/>
      <w:r w:rsidRPr="00E65E3D">
        <w:rPr>
          <w:rFonts w:asciiTheme="minorHAnsi" w:hAnsiTheme="minorHAnsi"/>
          <w:sz w:val="22"/>
          <w:szCs w:val="22"/>
        </w:rPr>
        <w:t xml:space="preserve"> de maniobres posteriors, així com el dispositiu GPS. Igualment s'exceptua de la dita prohibició la utilització de dites mitjos pels agents de l'autoritat en</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lastRenderedPageBreak/>
        <w:t xml:space="preserve">l'exercici de les funcions que </w:t>
      </w:r>
      <w:proofErr w:type="spellStart"/>
      <w:r w:rsidRPr="00E65E3D">
        <w:rPr>
          <w:rFonts w:asciiTheme="minorHAnsi" w:hAnsiTheme="minorHAnsi"/>
          <w:sz w:val="22"/>
          <w:szCs w:val="22"/>
        </w:rPr>
        <w:t>tinguen</w:t>
      </w:r>
      <w:proofErr w:type="spellEnd"/>
      <w:r w:rsidRPr="00E65E3D">
        <w:rPr>
          <w:rFonts w:asciiTheme="minorHAnsi" w:hAnsiTheme="minorHAnsi"/>
          <w:sz w:val="22"/>
          <w:szCs w:val="22"/>
        </w:rPr>
        <w:t xml:space="preserve"> encomanades.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2. Conduir qualsevol tipus de vehicle utilitzant cascos o auriculars connectats a aparells receptors o reproductors de so.</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3. Circular amb un vehicle la superfície del qual envidrada no </w:t>
      </w:r>
      <w:proofErr w:type="spellStart"/>
      <w:r w:rsidRPr="00E65E3D">
        <w:rPr>
          <w:rFonts w:asciiTheme="minorHAnsi" w:hAnsiTheme="minorHAnsi"/>
          <w:sz w:val="22"/>
          <w:szCs w:val="22"/>
        </w:rPr>
        <w:t>permeta</w:t>
      </w:r>
      <w:proofErr w:type="spellEnd"/>
      <w:r w:rsidRPr="00E65E3D">
        <w:rPr>
          <w:rFonts w:asciiTheme="minorHAnsi" w:hAnsiTheme="minorHAnsi"/>
          <w:sz w:val="22"/>
          <w:szCs w:val="22"/>
        </w:rPr>
        <w:t xml:space="preserve"> al seu conductor la visibilitat diàfana de la via, siga quina siga la seua causa.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4. Obrir les portes del vehicle abans de la seua completa immobilització o amb perill o entorpiment per a altres usuaris de la via.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5. Instal·lar sistemes o mecanismes de qualsevol tipus que </w:t>
      </w:r>
      <w:proofErr w:type="spellStart"/>
      <w:r w:rsidRPr="00E65E3D">
        <w:rPr>
          <w:rFonts w:asciiTheme="minorHAnsi" w:hAnsiTheme="minorHAnsi"/>
          <w:sz w:val="22"/>
          <w:szCs w:val="22"/>
        </w:rPr>
        <w:t>puguen</w:t>
      </w:r>
      <w:proofErr w:type="spellEnd"/>
      <w:r w:rsidRPr="00E65E3D">
        <w:rPr>
          <w:rFonts w:asciiTheme="minorHAnsi" w:hAnsiTheme="minorHAnsi"/>
          <w:sz w:val="22"/>
          <w:szCs w:val="22"/>
        </w:rPr>
        <w:t xml:space="preserve"> ser utilitzats per a eludir la vigilància dels agents de trànsit.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6. Emetre o fer senyals a altres usuaris de la via a fi que </w:t>
      </w:r>
      <w:proofErr w:type="spellStart"/>
      <w:r w:rsidRPr="00E65E3D">
        <w:rPr>
          <w:rFonts w:asciiTheme="minorHAnsi" w:hAnsiTheme="minorHAnsi"/>
          <w:sz w:val="22"/>
          <w:szCs w:val="22"/>
        </w:rPr>
        <w:t>puguen</w:t>
      </w:r>
      <w:proofErr w:type="spellEnd"/>
      <w:r w:rsidRPr="00E65E3D">
        <w:rPr>
          <w:rFonts w:asciiTheme="minorHAnsi" w:hAnsiTheme="minorHAnsi"/>
          <w:sz w:val="22"/>
          <w:szCs w:val="22"/>
        </w:rPr>
        <w:t xml:space="preserve"> eludir la vigilància dels agents de trànsit.</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15</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 Es prohibeix als conductors de motocicletes, ciclomotors i bicicletes arrancar o circular amb el vehicle recolzant una sola roda en la calçada.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 Es prohibeix circular amb motocicletes, ciclomotors o bicicletes subjectant-se a altres vehicles en marxa o efectuar maniobres brusques, frenades o derrapatges que </w:t>
      </w:r>
      <w:proofErr w:type="spellStart"/>
      <w:r w:rsidRPr="00E65E3D">
        <w:rPr>
          <w:rFonts w:asciiTheme="minorHAnsi" w:hAnsiTheme="minorHAnsi"/>
          <w:sz w:val="22"/>
          <w:szCs w:val="22"/>
        </w:rPr>
        <w:t>puguen</w:t>
      </w:r>
      <w:proofErr w:type="spellEnd"/>
      <w:r w:rsidRPr="00E65E3D">
        <w:rPr>
          <w:rFonts w:asciiTheme="minorHAnsi" w:hAnsiTheme="minorHAnsi"/>
          <w:sz w:val="22"/>
          <w:szCs w:val="22"/>
        </w:rPr>
        <w:t xml:space="preserve"> posar en perill la integritat física dels ocupants del vehicle i de la resta d'usuaris de la via pública.</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16 La conducció negligent o temerària de qualsevol classe de vehicle, així com sense l'enllumenat obligatori i en condicions adequades.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17 Correspondrà exclusivament a l'autoritat municipal l'ordenació de l'estacionament i la circulació en les vies urbanes del terme municipal. Conseqüent amb això, queda prohibida, i es considerarà infracció greu, l'ordenació de l'estacionament efectuada per particulars, la reserva d'espai, els talls de la circulació, la instal·lació de senyals o de qualsevol altra indicació sense autorització expressa.</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TÍTOL II CIRCULACIÓ GENERAL DE VEHICLES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1 Vehicles de motor</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18 Queda prohibit: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 Circular per zones de vianants o àrees restringides degudament senyalitzades, excepte autorització municipal corresponent.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2. Circular excedint límits de pes, longitud, amplària o altura senyalitzats amb plaques o marques vials.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19 Quan en la via </w:t>
      </w:r>
      <w:proofErr w:type="spellStart"/>
      <w:r w:rsidRPr="00E65E3D">
        <w:rPr>
          <w:rFonts w:asciiTheme="minorHAnsi" w:hAnsiTheme="minorHAnsi"/>
          <w:sz w:val="22"/>
          <w:szCs w:val="22"/>
        </w:rPr>
        <w:t>existisquen</w:t>
      </w:r>
      <w:proofErr w:type="spellEnd"/>
      <w:r w:rsidRPr="00E65E3D">
        <w:rPr>
          <w:rFonts w:asciiTheme="minorHAnsi" w:hAnsiTheme="minorHAnsi"/>
          <w:sz w:val="22"/>
          <w:szCs w:val="22"/>
        </w:rPr>
        <w:t xml:space="preserve"> jardins, monuments, refugis, illots, dispositius de guia, glorietes o semblants, se circularà per la part de la calçada que </w:t>
      </w:r>
      <w:proofErr w:type="spellStart"/>
      <w:r w:rsidRPr="00E65E3D">
        <w:rPr>
          <w:rFonts w:asciiTheme="minorHAnsi" w:hAnsiTheme="minorHAnsi"/>
          <w:sz w:val="22"/>
          <w:szCs w:val="22"/>
        </w:rPr>
        <w:t>quede</w:t>
      </w:r>
      <w:proofErr w:type="spellEnd"/>
      <w:r w:rsidRPr="00E65E3D">
        <w:rPr>
          <w:rFonts w:asciiTheme="minorHAnsi" w:hAnsiTheme="minorHAnsi"/>
          <w:sz w:val="22"/>
          <w:szCs w:val="22"/>
        </w:rPr>
        <w:t xml:space="preserve"> a la dreta dels mateixos, en el sentit de marxa, llevat que </w:t>
      </w:r>
      <w:proofErr w:type="spellStart"/>
      <w:r w:rsidRPr="00E65E3D">
        <w:rPr>
          <w:rFonts w:asciiTheme="minorHAnsi" w:hAnsiTheme="minorHAnsi"/>
          <w:sz w:val="22"/>
          <w:szCs w:val="22"/>
        </w:rPr>
        <w:t>existisca</w:t>
      </w:r>
      <w:proofErr w:type="spellEnd"/>
      <w:r w:rsidRPr="00E65E3D">
        <w:rPr>
          <w:rFonts w:asciiTheme="minorHAnsi" w:hAnsiTheme="minorHAnsi"/>
          <w:sz w:val="22"/>
          <w:szCs w:val="22"/>
        </w:rPr>
        <w:t xml:space="preserve"> senyalització en contra, i en aquest cas caldrà ajustar-se a allò que s'ha disposat per ella.</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lastRenderedPageBreak/>
        <w:t>Capítol 2 Velocitat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20 El límit màxim de velocitat a què podran circular els vehicles per vies urbanes serà de 50 Km/h, amb les excepcions següents: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 Vehicles especials que no </w:t>
      </w:r>
      <w:proofErr w:type="spellStart"/>
      <w:r w:rsidRPr="00E65E3D">
        <w:rPr>
          <w:rFonts w:asciiTheme="minorHAnsi" w:hAnsiTheme="minorHAnsi"/>
          <w:sz w:val="22"/>
          <w:szCs w:val="22"/>
        </w:rPr>
        <w:t>tinguen</w:t>
      </w:r>
      <w:proofErr w:type="spellEnd"/>
      <w:r w:rsidRPr="00E65E3D">
        <w:rPr>
          <w:rFonts w:asciiTheme="minorHAnsi" w:hAnsiTheme="minorHAnsi"/>
          <w:sz w:val="22"/>
          <w:szCs w:val="22"/>
        </w:rPr>
        <w:t xml:space="preserve"> senyalització de frenada, porten remolc o </w:t>
      </w:r>
      <w:proofErr w:type="spellStart"/>
      <w:r w:rsidRPr="00E65E3D">
        <w:rPr>
          <w:rFonts w:asciiTheme="minorHAnsi" w:hAnsiTheme="minorHAnsi"/>
          <w:sz w:val="22"/>
          <w:szCs w:val="22"/>
        </w:rPr>
        <w:t>siguen</w:t>
      </w:r>
      <w:proofErr w:type="spellEnd"/>
      <w:r w:rsidRPr="00E65E3D">
        <w:rPr>
          <w:rFonts w:asciiTheme="minorHAnsi" w:hAnsiTheme="minorHAnsi"/>
          <w:sz w:val="22"/>
          <w:szCs w:val="22"/>
        </w:rPr>
        <w:t xml:space="preserve"> motocultors o màquines equiparades a estos: 25 Km/h.</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2. Vehicles que transporten mercaderies perilloses i ciclomotors: 40 Km/h.</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3. Vehicles proveïts d'autorització per a transports especials: la que </w:t>
      </w:r>
      <w:proofErr w:type="spellStart"/>
      <w:r w:rsidRPr="00E65E3D">
        <w:rPr>
          <w:rFonts w:asciiTheme="minorHAnsi" w:hAnsiTheme="minorHAnsi"/>
          <w:sz w:val="22"/>
          <w:szCs w:val="22"/>
        </w:rPr>
        <w:t>assenyale</w:t>
      </w:r>
      <w:proofErr w:type="spellEnd"/>
      <w:r w:rsidRPr="00E65E3D">
        <w:rPr>
          <w:rFonts w:asciiTheme="minorHAnsi" w:hAnsiTheme="minorHAnsi"/>
          <w:sz w:val="22"/>
          <w:szCs w:val="22"/>
        </w:rPr>
        <w:t xml:space="preserve"> la dita autorització si és inferior a la que </w:t>
      </w:r>
      <w:proofErr w:type="spellStart"/>
      <w:r w:rsidRPr="00E65E3D">
        <w:rPr>
          <w:rFonts w:asciiTheme="minorHAnsi" w:hAnsiTheme="minorHAnsi"/>
          <w:sz w:val="22"/>
          <w:szCs w:val="22"/>
        </w:rPr>
        <w:t>corresponga</w:t>
      </w:r>
      <w:proofErr w:type="spellEnd"/>
      <w:r w:rsidRPr="00E65E3D">
        <w:rPr>
          <w:rFonts w:asciiTheme="minorHAnsi" w:hAnsiTheme="minorHAnsi"/>
          <w:sz w:val="22"/>
          <w:szCs w:val="22"/>
        </w:rPr>
        <w:t xml:space="preserve"> segons els apartats anteriors.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En tot cas, i conforme a l'article 65.5.c del text articulat de la Llei Sobre Trànsit,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Circulació de Vehicles de Motor i Seguretat Viària, serà sancionada com a infracció molt greu sobrepassar en més d'un 50 per 100 la velocitat màxima autoritzada, sempre que això </w:t>
      </w:r>
      <w:proofErr w:type="spellStart"/>
      <w:r w:rsidRPr="00E65E3D">
        <w:rPr>
          <w:rFonts w:asciiTheme="minorHAnsi" w:hAnsiTheme="minorHAnsi"/>
          <w:sz w:val="22"/>
          <w:szCs w:val="22"/>
        </w:rPr>
        <w:t>supose</w:t>
      </w:r>
      <w:proofErr w:type="spellEnd"/>
      <w:r w:rsidRPr="00E65E3D">
        <w:rPr>
          <w:rFonts w:asciiTheme="minorHAnsi" w:hAnsiTheme="minorHAnsi"/>
          <w:sz w:val="22"/>
          <w:szCs w:val="22"/>
        </w:rPr>
        <w:t xml:space="preserve"> superar almenys en 30 Km/h, el dit límit màxim.</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4. Vials en què </w:t>
      </w:r>
      <w:proofErr w:type="spellStart"/>
      <w:r w:rsidRPr="00E65E3D">
        <w:rPr>
          <w:rFonts w:asciiTheme="minorHAnsi" w:hAnsiTheme="minorHAnsi"/>
          <w:sz w:val="22"/>
          <w:szCs w:val="22"/>
        </w:rPr>
        <w:t>existesca</w:t>
      </w:r>
      <w:proofErr w:type="spellEnd"/>
      <w:r w:rsidRPr="00E65E3D">
        <w:rPr>
          <w:rFonts w:asciiTheme="minorHAnsi" w:hAnsiTheme="minorHAnsi"/>
          <w:sz w:val="22"/>
          <w:szCs w:val="22"/>
        </w:rPr>
        <w:t xml:space="preserve"> senyalització específica de menor límit de velocitat</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21 Queda prohibit: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 Establir competència de velocitat, excepte en els llocs i moments que expressament s'autoritzen.</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2. Circular a velocitat anormalment reduïda sense causa justificada, entorpint la marxa dels altres vehicles.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3. Reduir bruscament la velocitat a què </w:t>
      </w:r>
      <w:proofErr w:type="spellStart"/>
      <w:r w:rsidRPr="00E65E3D">
        <w:rPr>
          <w:rFonts w:asciiTheme="minorHAnsi" w:hAnsiTheme="minorHAnsi"/>
          <w:sz w:val="22"/>
          <w:szCs w:val="22"/>
        </w:rPr>
        <w:t>circule</w:t>
      </w:r>
      <w:proofErr w:type="spellEnd"/>
      <w:r w:rsidRPr="00E65E3D">
        <w:rPr>
          <w:rFonts w:asciiTheme="minorHAnsi" w:hAnsiTheme="minorHAnsi"/>
          <w:sz w:val="22"/>
          <w:szCs w:val="22"/>
        </w:rPr>
        <w:t xml:space="preserve"> el vehicle, excepte en els supòsits d'imminent perill.</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23 Amb independència dels límits de velocitat establerts, els conductors hauran d'adequar la dels seus vehicles de manera que sempre </w:t>
      </w:r>
      <w:proofErr w:type="spellStart"/>
      <w:r w:rsidRPr="00E65E3D">
        <w:rPr>
          <w:rFonts w:asciiTheme="minorHAnsi" w:hAnsiTheme="minorHAnsi"/>
          <w:sz w:val="22"/>
          <w:szCs w:val="22"/>
        </w:rPr>
        <w:t>puguen</w:t>
      </w:r>
      <w:proofErr w:type="spellEnd"/>
      <w:r w:rsidRPr="00E65E3D">
        <w:rPr>
          <w:rFonts w:asciiTheme="minorHAnsi" w:hAnsiTheme="minorHAnsi"/>
          <w:sz w:val="22"/>
          <w:szCs w:val="22"/>
        </w:rPr>
        <w:t xml:space="preserve"> </w:t>
      </w:r>
      <w:proofErr w:type="spellStart"/>
      <w:r w:rsidRPr="00E65E3D">
        <w:rPr>
          <w:rFonts w:asciiTheme="minorHAnsi" w:hAnsiTheme="minorHAnsi"/>
          <w:sz w:val="22"/>
          <w:szCs w:val="22"/>
        </w:rPr>
        <w:t>detindre’l</w:t>
      </w:r>
      <w:proofErr w:type="spellEnd"/>
      <w:r w:rsidRPr="00E65E3D">
        <w:rPr>
          <w:rFonts w:asciiTheme="minorHAnsi" w:hAnsiTheme="minorHAnsi"/>
          <w:sz w:val="22"/>
          <w:szCs w:val="22"/>
        </w:rPr>
        <w:t xml:space="preserve"> dins dels límits del seu camp de visió i davant de qualsevol obstacle que </w:t>
      </w:r>
      <w:proofErr w:type="spellStart"/>
      <w:r w:rsidRPr="00E65E3D">
        <w:rPr>
          <w:rFonts w:asciiTheme="minorHAnsi" w:hAnsiTheme="minorHAnsi"/>
          <w:sz w:val="22"/>
          <w:szCs w:val="22"/>
        </w:rPr>
        <w:t>poguera</w:t>
      </w:r>
      <w:proofErr w:type="spellEnd"/>
      <w:r w:rsidRPr="00E65E3D">
        <w:rPr>
          <w:rFonts w:asciiTheme="minorHAnsi" w:hAnsiTheme="minorHAnsi"/>
          <w:sz w:val="22"/>
          <w:szCs w:val="22"/>
        </w:rPr>
        <w:t xml:space="preserve"> presentar-se.</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Tot conductor d'un vehicle que </w:t>
      </w:r>
      <w:proofErr w:type="spellStart"/>
      <w:r w:rsidRPr="00E65E3D">
        <w:rPr>
          <w:rFonts w:asciiTheme="minorHAnsi" w:hAnsiTheme="minorHAnsi"/>
          <w:sz w:val="22"/>
          <w:szCs w:val="22"/>
        </w:rPr>
        <w:t>circule</w:t>
      </w:r>
      <w:proofErr w:type="spellEnd"/>
      <w:r w:rsidRPr="00E65E3D">
        <w:rPr>
          <w:rFonts w:asciiTheme="minorHAnsi" w:hAnsiTheme="minorHAnsi"/>
          <w:sz w:val="22"/>
          <w:szCs w:val="22"/>
        </w:rPr>
        <w:t xml:space="preserve"> darrere d'un altre haurà de deixar entre ambdós el suficient espai lliure perquè en cas de frenada brusca </w:t>
      </w:r>
      <w:proofErr w:type="spellStart"/>
      <w:r w:rsidRPr="00E65E3D">
        <w:rPr>
          <w:rFonts w:asciiTheme="minorHAnsi" w:hAnsiTheme="minorHAnsi"/>
          <w:sz w:val="22"/>
          <w:szCs w:val="22"/>
        </w:rPr>
        <w:t>s'aconseguisca</w:t>
      </w:r>
      <w:proofErr w:type="spellEnd"/>
      <w:r w:rsidRPr="00E65E3D">
        <w:rPr>
          <w:rFonts w:asciiTheme="minorHAnsi" w:hAnsiTheme="minorHAnsi"/>
          <w:sz w:val="22"/>
          <w:szCs w:val="22"/>
        </w:rPr>
        <w:t xml:space="preserve"> la detenció del vehicle sense col·lidir amb ell, tenint en compte especialment la velocitat i les condicions d'adherència i frenada, espai de seguretat que haurà de ser respectat per la resta dels conductors inclosos els de motocicletes, ciclomotors i bicicletes.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Adoptaran les mesures màximes de precaució, circularan a velocitat moderada i inclús detindran el vehicle sempre que les circumstàncies així ho aconsellen, i en especial en els casos següents: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 Quan la calçada siga estreta.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 Quan la calçada es </w:t>
      </w:r>
      <w:proofErr w:type="spellStart"/>
      <w:r w:rsidRPr="00E65E3D">
        <w:rPr>
          <w:rFonts w:asciiTheme="minorHAnsi" w:hAnsiTheme="minorHAnsi"/>
          <w:sz w:val="22"/>
          <w:szCs w:val="22"/>
        </w:rPr>
        <w:t>trobe</w:t>
      </w:r>
      <w:proofErr w:type="spellEnd"/>
      <w:r w:rsidRPr="00E65E3D">
        <w:rPr>
          <w:rFonts w:asciiTheme="minorHAnsi" w:hAnsiTheme="minorHAnsi"/>
          <w:sz w:val="22"/>
          <w:szCs w:val="22"/>
        </w:rPr>
        <w:t xml:space="preserve"> ocupada per obres o per algun obstacle que </w:t>
      </w:r>
      <w:proofErr w:type="spellStart"/>
      <w:r w:rsidRPr="00E65E3D">
        <w:rPr>
          <w:rFonts w:asciiTheme="minorHAnsi" w:hAnsiTheme="minorHAnsi"/>
          <w:sz w:val="22"/>
          <w:szCs w:val="22"/>
        </w:rPr>
        <w:t>dificulte</w:t>
      </w:r>
      <w:proofErr w:type="spellEnd"/>
      <w:r w:rsidRPr="00E65E3D">
        <w:rPr>
          <w:rFonts w:asciiTheme="minorHAnsi" w:hAnsiTheme="minorHAnsi"/>
          <w:sz w:val="22"/>
          <w:szCs w:val="22"/>
        </w:rPr>
        <w:t xml:space="preserve"> la circulació.</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3. Quan la zona destinada als vianants </w:t>
      </w:r>
      <w:proofErr w:type="spellStart"/>
      <w:r w:rsidRPr="00E65E3D">
        <w:rPr>
          <w:rFonts w:asciiTheme="minorHAnsi" w:hAnsiTheme="minorHAnsi"/>
          <w:sz w:val="22"/>
          <w:szCs w:val="22"/>
        </w:rPr>
        <w:t>obligue</w:t>
      </w:r>
      <w:proofErr w:type="spellEnd"/>
      <w:r w:rsidRPr="00E65E3D">
        <w:rPr>
          <w:rFonts w:asciiTheme="minorHAnsi" w:hAnsiTheme="minorHAnsi"/>
          <w:sz w:val="22"/>
          <w:szCs w:val="22"/>
        </w:rPr>
        <w:t xml:space="preserve"> a estos a circular molt pròxims a la calçada o, si aquella no </w:t>
      </w:r>
      <w:proofErr w:type="spellStart"/>
      <w:r w:rsidRPr="00E65E3D">
        <w:rPr>
          <w:rFonts w:asciiTheme="minorHAnsi" w:hAnsiTheme="minorHAnsi"/>
          <w:sz w:val="22"/>
          <w:szCs w:val="22"/>
        </w:rPr>
        <w:t>existix</w:t>
      </w:r>
      <w:proofErr w:type="spellEnd"/>
      <w:r w:rsidRPr="00E65E3D">
        <w:rPr>
          <w:rFonts w:asciiTheme="minorHAnsi" w:hAnsiTheme="minorHAnsi"/>
          <w:sz w:val="22"/>
          <w:szCs w:val="22"/>
        </w:rPr>
        <w:t>, sobre la pròpia calçada.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4. En cas de visibilitat insuficient motivada per enlluernament, boira densa, nevada, pluja intensa, núvols de pols o fum o qualsevol altra causa.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5. En aproximar-se a un autobús en situació de parada, i especialment si es tracta d'un autobús de transport escolar o de menors.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lastRenderedPageBreak/>
        <w:t xml:space="preserve">6. Quan les condicions de rodament no </w:t>
      </w:r>
      <w:proofErr w:type="spellStart"/>
      <w:r w:rsidRPr="00E65E3D">
        <w:rPr>
          <w:rFonts w:asciiTheme="minorHAnsi" w:hAnsiTheme="minorHAnsi"/>
          <w:sz w:val="22"/>
          <w:szCs w:val="22"/>
        </w:rPr>
        <w:t>siguen</w:t>
      </w:r>
      <w:proofErr w:type="spellEnd"/>
      <w:r w:rsidRPr="00E65E3D">
        <w:rPr>
          <w:rFonts w:asciiTheme="minorHAnsi" w:hAnsiTheme="minorHAnsi"/>
          <w:sz w:val="22"/>
          <w:szCs w:val="22"/>
        </w:rPr>
        <w:t xml:space="preserve"> favorables per l'estat del paviment o per circumstàncies meteorològiques.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7. Quan s'hagueren format tolls d'aigua, fang o qualsevol altra substància i es </w:t>
      </w:r>
      <w:proofErr w:type="spellStart"/>
      <w:r w:rsidRPr="00E65E3D">
        <w:rPr>
          <w:rFonts w:asciiTheme="minorHAnsi" w:hAnsiTheme="minorHAnsi"/>
          <w:sz w:val="22"/>
          <w:szCs w:val="22"/>
        </w:rPr>
        <w:t>poguera</w:t>
      </w:r>
      <w:proofErr w:type="spellEnd"/>
      <w:r w:rsidRPr="00E65E3D">
        <w:rPr>
          <w:rFonts w:asciiTheme="minorHAnsi" w:hAnsiTheme="minorHAnsi"/>
          <w:sz w:val="22"/>
          <w:szCs w:val="22"/>
        </w:rPr>
        <w:t xml:space="preserve"> tacar o esguitar els vianants.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8. En els encreuaments i interseccions en què no </w:t>
      </w:r>
      <w:proofErr w:type="spellStart"/>
      <w:r w:rsidRPr="00E65E3D">
        <w:rPr>
          <w:rFonts w:asciiTheme="minorHAnsi" w:hAnsiTheme="minorHAnsi"/>
          <w:sz w:val="22"/>
          <w:szCs w:val="22"/>
        </w:rPr>
        <w:t>existisquen</w:t>
      </w:r>
      <w:proofErr w:type="spellEnd"/>
      <w:r w:rsidRPr="00E65E3D">
        <w:rPr>
          <w:rFonts w:asciiTheme="minorHAnsi" w:hAnsiTheme="minorHAnsi"/>
          <w:sz w:val="22"/>
          <w:szCs w:val="22"/>
        </w:rPr>
        <w:t xml:space="preserve"> semàfors ni senyal que </w:t>
      </w:r>
      <w:proofErr w:type="spellStart"/>
      <w:r w:rsidRPr="00E65E3D">
        <w:rPr>
          <w:rFonts w:asciiTheme="minorHAnsi" w:hAnsiTheme="minorHAnsi"/>
          <w:sz w:val="22"/>
          <w:szCs w:val="22"/>
        </w:rPr>
        <w:t>indique</w:t>
      </w:r>
      <w:proofErr w:type="spellEnd"/>
      <w:r w:rsidRPr="00E65E3D">
        <w:rPr>
          <w:rFonts w:asciiTheme="minorHAnsi" w:hAnsiTheme="minorHAnsi"/>
          <w:sz w:val="22"/>
          <w:szCs w:val="22"/>
        </w:rPr>
        <w:t xml:space="preserve"> pas amb prioritat.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9. Al travessar zones en què siga previsible la presència de xiquets, ancians o persones amb discapacitat en la calçada o els seus voltants.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10. Quan s'aproximen a passos de vianants no regulats per semàfors o agents municipals, i </w:t>
      </w:r>
      <w:proofErr w:type="spellStart"/>
      <w:r w:rsidRPr="00E65E3D">
        <w:rPr>
          <w:rFonts w:asciiTheme="minorHAnsi" w:hAnsiTheme="minorHAnsi"/>
          <w:sz w:val="22"/>
          <w:szCs w:val="22"/>
        </w:rPr>
        <w:t>s'observe</w:t>
      </w:r>
      <w:proofErr w:type="spellEnd"/>
      <w:r w:rsidRPr="00E65E3D">
        <w:rPr>
          <w:rFonts w:asciiTheme="minorHAnsi" w:hAnsiTheme="minorHAnsi"/>
          <w:sz w:val="22"/>
          <w:szCs w:val="22"/>
        </w:rPr>
        <w:t xml:space="preserve"> en aquells la presència de transeünts o estos es disposen a utilitzar-los.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11. Quan per la celebració d'espectacles o per raons de naturalesa extraordinària es </w:t>
      </w:r>
      <w:proofErr w:type="spellStart"/>
      <w:r w:rsidRPr="00E65E3D">
        <w:rPr>
          <w:rFonts w:asciiTheme="minorHAnsi" w:hAnsiTheme="minorHAnsi"/>
          <w:sz w:val="22"/>
          <w:szCs w:val="22"/>
        </w:rPr>
        <w:t>produïsca</w:t>
      </w:r>
      <w:proofErr w:type="spellEnd"/>
      <w:r w:rsidRPr="00E65E3D">
        <w:rPr>
          <w:rFonts w:asciiTheme="minorHAnsi" w:hAnsiTheme="minorHAnsi"/>
          <w:sz w:val="22"/>
          <w:szCs w:val="22"/>
        </w:rPr>
        <w:t xml:space="preserve"> gran afluència de vianants o vehicles.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12. A l'eixida o entrada de vehicles en immobles, garatges i estacionaments que </w:t>
      </w:r>
      <w:proofErr w:type="spellStart"/>
      <w:r w:rsidRPr="00E65E3D">
        <w:rPr>
          <w:rFonts w:asciiTheme="minorHAnsi" w:hAnsiTheme="minorHAnsi"/>
          <w:sz w:val="22"/>
          <w:szCs w:val="22"/>
        </w:rPr>
        <w:t>tinguen</w:t>
      </w:r>
      <w:proofErr w:type="spellEnd"/>
      <w:r w:rsidRPr="00E65E3D">
        <w:rPr>
          <w:rFonts w:asciiTheme="minorHAnsi" w:hAnsiTheme="minorHAnsi"/>
          <w:sz w:val="22"/>
          <w:szCs w:val="22"/>
        </w:rPr>
        <w:t xml:space="preserve"> els seus accessos per la via pública.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13. En àrees especialment reservades als residents.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14. En carrers de vianants i restringides amb caràcter general al trànsit de vehicles particulars, excepte autoritzats com a residents, càrrega i descàrrega etc.</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3 Preferències de pas i avançaments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24 Tot conductor haurà de cedir el pas: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 Als vehicles de policia, extinció d'incendis, assistència sanitària, protecció civil i salvament que circulen en servei urgent, sempre que ho </w:t>
      </w:r>
      <w:proofErr w:type="spellStart"/>
      <w:r w:rsidRPr="00E65E3D">
        <w:rPr>
          <w:rFonts w:asciiTheme="minorHAnsi" w:hAnsiTheme="minorHAnsi"/>
          <w:sz w:val="22"/>
          <w:szCs w:val="22"/>
        </w:rPr>
        <w:t>facen</w:t>
      </w:r>
      <w:proofErr w:type="spellEnd"/>
      <w:r w:rsidRPr="00E65E3D">
        <w:rPr>
          <w:rFonts w:asciiTheme="minorHAnsi" w:hAnsiTheme="minorHAnsi"/>
          <w:sz w:val="22"/>
          <w:szCs w:val="22"/>
        </w:rPr>
        <w:t xml:space="preserve"> amb la senyalització corresponent.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 En les interseccions, atenint-se a la senyalització que la </w:t>
      </w:r>
      <w:proofErr w:type="spellStart"/>
      <w:r w:rsidRPr="00E65E3D">
        <w:rPr>
          <w:rFonts w:asciiTheme="minorHAnsi" w:hAnsiTheme="minorHAnsi"/>
          <w:sz w:val="22"/>
          <w:szCs w:val="22"/>
        </w:rPr>
        <w:t>regule</w:t>
      </w:r>
      <w:proofErr w:type="spellEnd"/>
      <w:r w:rsidRPr="00E65E3D">
        <w:rPr>
          <w:rFonts w:asciiTheme="minorHAnsi" w:hAnsiTheme="minorHAnsi"/>
          <w:sz w:val="22"/>
          <w:szCs w:val="22"/>
        </w:rPr>
        <w: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3. En defecte de senyal que </w:t>
      </w:r>
      <w:proofErr w:type="spellStart"/>
      <w:r w:rsidRPr="00E65E3D">
        <w:rPr>
          <w:rFonts w:asciiTheme="minorHAnsi" w:hAnsiTheme="minorHAnsi"/>
          <w:sz w:val="22"/>
          <w:szCs w:val="22"/>
        </w:rPr>
        <w:t>regule</w:t>
      </w:r>
      <w:proofErr w:type="spellEnd"/>
      <w:r w:rsidRPr="00E65E3D">
        <w:rPr>
          <w:rFonts w:asciiTheme="minorHAnsi" w:hAnsiTheme="minorHAnsi"/>
          <w:sz w:val="22"/>
          <w:szCs w:val="22"/>
        </w:rPr>
        <w:t xml:space="preserve"> la preferència de pas, als vehicles que s'aproximen per la seua dreta, excepte en eixir d'una via no pavimentada o d'una propietat limítrof a la via pública.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4. A la resta de vehicles quan el conductor </w:t>
      </w:r>
      <w:proofErr w:type="spellStart"/>
      <w:r w:rsidRPr="00E65E3D">
        <w:rPr>
          <w:rFonts w:asciiTheme="minorHAnsi" w:hAnsiTheme="minorHAnsi"/>
          <w:sz w:val="22"/>
          <w:szCs w:val="22"/>
        </w:rPr>
        <w:t>s'incorpore</w:t>
      </w:r>
      <w:proofErr w:type="spellEnd"/>
      <w:r w:rsidRPr="00E65E3D">
        <w:rPr>
          <w:rFonts w:asciiTheme="minorHAnsi" w:hAnsiTheme="minorHAnsi"/>
          <w:sz w:val="22"/>
          <w:szCs w:val="22"/>
        </w:rPr>
        <w:t xml:space="preserve"> a la via pública des d'una via no pavimentada o des d'una propietat limítrof a la via pública.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5. En els canvis de direcció, als vehicles que circulen per pistes o carrils reservats per a determinades categories de vehicles i als vehicles que circulen en el sentit contrari per la calçada de la que pretenen eixir.</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6. En els canvis de carril amb el mateix sentit de marxa, als vehicles que circulen pel seu mateix sentit pel carril a què </w:t>
      </w:r>
      <w:proofErr w:type="spellStart"/>
      <w:r w:rsidRPr="00E65E3D">
        <w:rPr>
          <w:rFonts w:asciiTheme="minorHAnsi" w:hAnsiTheme="minorHAnsi"/>
          <w:sz w:val="22"/>
          <w:szCs w:val="22"/>
        </w:rPr>
        <w:t>pretenguen</w:t>
      </w:r>
      <w:proofErr w:type="spellEnd"/>
      <w:r w:rsidRPr="00E65E3D">
        <w:rPr>
          <w:rFonts w:asciiTheme="minorHAnsi" w:hAnsiTheme="minorHAnsi"/>
          <w:sz w:val="22"/>
          <w:szCs w:val="22"/>
        </w:rPr>
        <w:t xml:space="preserve"> incorporar-se.</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7. Als vehicles que circulen per l'interior de les glorietes, excepte indicació o senyalització en contra.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8. Als autobusos de transport públic urbà de viatgers quan inicien la marxa des de les parades degudament senyalitzades.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En tot cas, els conductors hauran d'adoptar les mesures adequades per a cedir el pas i no hauran d'iniciar o continuar el seu marxa o maniobra si això obliga al vehicle amb prioritat, a modificar bruscament la seua direcció o velocitat.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lastRenderedPageBreak/>
        <w:t>L'incompliment de qualsevol de les anteriors obligacions constituirà infracció a les normes de seguretat viària i seran tipificades i sancionades d'acord amb les dites normes, substanciant-se el procediment establert en elles.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25 Tot conductor haurà d'atorgar prioritat de pas: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 Als vianants que circulen per la vorera, quan el vehicle </w:t>
      </w:r>
      <w:proofErr w:type="spellStart"/>
      <w:r w:rsidRPr="00E65E3D">
        <w:rPr>
          <w:rFonts w:asciiTheme="minorHAnsi" w:hAnsiTheme="minorHAnsi"/>
          <w:sz w:val="22"/>
          <w:szCs w:val="22"/>
        </w:rPr>
        <w:t>tinga</w:t>
      </w:r>
      <w:proofErr w:type="spellEnd"/>
      <w:r w:rsidRPr="00E65E3D">
        <w:rPr>
          <w:rFonts w:asciiTheme="minorHAnsi" w:hAnsiTheme="minorHAnsi"/>
          <w:sz w:val="22"/>
          <w:szCs w:val="22"/>
        </w:rPr>
        <w:t xml:space="preserve"> necessitat creuar-la per l'accés a un gual.</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2. Als vianants que creuen per passos a ells destinats.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3. Als vianants que creuen per passos de vianants regulats per semàfors, quan estos </w:t>
      </w:r>
      <w:proofErr w:type="spellStart"/>
      <w:r w:rsidRPr="00E65E3D">
        <w:rPr>
          <w:rFonts w:asciiTheme="minorHAnsi" w:hAnsiTheme="minorHAnsi"/>
          <w:sz w:val="22"/>
          <w:szCs w:val="22"/>
        </w:rPr>
        <w:t>estiguen</w:t>
      </w:r>
      <w:proofErr w:type="spellEnd"/>
      <w:r w:rsidRPr="00E65E3D">
        <w:rPr>
          <w:rFonts w:asciiTheme="minorHAnsi" w:hAnsiTheme="minorHAnsi"/>
          <w:sz w:val="22"/>
          <w:szCs w:val="22"/>
        </w:rPr>
        <w:t xml:space="preserve"> en groc intermitent.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4. Durant la maniobra de gir, als vianants que hagen començat a creuar la calçada per llocs autoritzats, encara que no </w:t>
      </w:r>
      <w:proofErr w:type="spellStart"/>
      <w:r w:rsidRPr="00E65E3D">
        <w:rPr>
          <w:rFonts w:asciiTheme="minorHAnsi" w:hAnsiTheme="minorHAnsi"/>
          <w:sz w:val="22"/>
          <w:szCs w:val="22"/>
        </w:rPr>
        <w:t>estiguera</w:t>
      </w:r>
      <w:proofErr w:type="spellEnd"/>
      <w:r w:rsidRPr="00E65E3D">
        <w:rPr>
          <w:rFonts w:asciiTheme="minorHAnsi" w:hAnsiTheme="minorHAnsi"/>
          <w:sz w:val="22"/>
          <w:szCs w:val="22"/>
        </w:rPr>
        <w:t xml:space="preserve"> senyalitzat el pas.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5. Als viatgers que </w:t>
      </w:r>
      <w:proofErr w:type="spellStart"/>
      <w:r w:rsidRPr="00E65E3D">
        <w:rPr>
          <w:rFonts w:asciiTheme="minorHAnsi" w:hAnsiTheme="minorHAnsi"/>
          <w:sz w:val="22"/>
          <w:szCs w:val="22"/>
        </w:rPr>
        <w:t>vagen</w:t>
      </w:r>
      <w:proofErr w:type="spellEnd"/>
      <w:r w:rsidRPr="00E65E3D">
        <w:rPr>
          <w:rFonts w:asciiTheme="minorHAnsi" w:hAnsiTheme="minorHAnsi"/>
          <w:sz w:val="22"/>
          <w:szCs w:val="22"/>
        </w:rPr>
        <w:t xml:space="preserve"> a pujar o hagen descendit d'un vehicle de transport públic en una parada senyalitzada i es troben entre dita parada i el vehicle.</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6. A files d'escolars quan creuen per llocs autoritzats.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7. Als vianants en carrers d'ús de vianants i restringides al trànsit general, però amb accés de vehicles destinats a càrrega i descàrrega i accés a la propietat.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En tot cas, el conductor del vehicle que haja de deixar pas mostrarà amb suficient antelació, per la seua forma de circular i especialment per la seua velocitat moderada, que no posarà en perill ni dificultar el pas de l'usuari amb preferència, devent inclús </w:t>
      </w:r>
      <w:proofErr w:type="spellStart"/>
      <w:r w:rsidRPr="00E65E3D">
        <w:rPr>
          <w:rFonts w:asciiTheme="minorHAnsi" w:hAnsiTheme="minorHAnsi"/>
          <w:sz w:val="22"/>
          <w:szCs w:val="22"/>
        </w:rPr>
        <w:t>detindre's</w:t>
      </w:r>
      <w:proofErr w:type="spellEnd"/>
      <w:r w:rsidRPr="00E65E3D">
        <w:rPr>
          <w:rFonts w:asciiTheme="minorHAnsi" w:hAnsiTheme="minorHAnsi"/>
          <w:sz w:val="22"/>
          <w:szCs w:val="22"/>
        </w:rPr>
        <w:t xml:space="preserve">, si això </w:t>
      </w:r>
      <w:proofErr w:type="spellStart"/>
      <w:r w:rsidRPr="00E65E3D">
        <w:rPr>
          <w:rFonts w:asciiTheme="minorHAnsi" w:hAnsiTheme="minorHAnsi"/>
          <w:sz w:val="22"/>
          <w:szCs w:val="22"/>
        </w:rPr>
        <w:t>calguera</w:t>
      </w:r>
      <w:proofErr w:type="spellEnd"/>
      <w:r w:rsidRPr="00E65E3D">
        <w:rPr>
          <w:rFonts w:asciiTheme="minorHAnsi" w:hAnsiTheme="minorHAnsi"/>
          <w:sz w:val="22"/>
          <w:szCs w:val="22"/>
        </w:rPr>
        <w:t>.</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26 Es prohibeix sobrepassar, sense </w:t>
      </w:r>
      <w:proofErr w:type="spellStart"/>
      <w:r w:rsidRPr="00E65E3D">
        <w:rPr>
          <w:rFonts w:asciiTheme="minorHAnsi" w:hAnsiTheme="minorHAnsi"/>
          <w:sz w:val="22"/>
          <w:szCs w:val="22"/>
        </w:rPr>
        <w:t>detindre's</w:t>
      </w:r>
      <w:proofErr w:type="spellEnd"/>
      <w:r w:rsidRPr="00E65E3D">
        <w:rPr>
          <w:rFonts w:asciiTheme="minorHAnsi" w:hAnsiTheme="minorHAnsi"/>
          <w:sz w:val="22"/>
          <w:szCs w:val="22"/>
        </w:rPr>
        <w:t xml:space="preserve">, a un altre vehicle que es </w:t>
      </w:r>
      <w:proofErr w:type="spellStart"/>
      <w:r w:rsidRPr="00E65E3D">
        <w:rPr>
          <w:rFonts w:asciiTheme="minorHAnsi" w:hAnsiTheme="minorHAnsi"/>
          <w:sz w:val="22"/>
          <w:szCs w:val="22"/>
        </w:rPr>
        <w:t>trobe</w:t>
      </w:r>
      <w:proofErr w:type="spellEnd"/>
      <w:r w:rsidRPr="00E65E3D">
        <w:rPr>
          <w:rFonts w:asciiTheme="minorHAnsi" w:hAnsiTheme="minorHAnsi"/>
          <w:sz w:val="22"/>
          <w:szCs w:val="22"/>
        </w:rPr>
        <w:t xml:space="preserve"> detingut o reduint la seua velocitat abans d'un pas per a vianants en què estos </w:t>
      </w:r>
      <w:proofErr w:type="spellStart"/>
      <w:r w:rsidRPr="00E65E3D">
        <w:rPr>
          <w:rFonts w:asciiTheme="minorHAnsi" w:hAnsiTheme="minorHAnsi"/>
          <w:sz w:val="22"/>
          <w:szCs w:val="22"/>
        </w:rPr>
        <w:t>tinguen</w:t>
      </w:r>
      <w:proofErr w:type="spellEnd"/>
      <w:r w:rsidRPr="00E65E3D">
        <w:rPr>
          <w:rFonts w:asciiTheme="minorHAnsi" w:hAnsiTheme="minorHAnsi"/>
          <w:sz w:val="22"/>
          <w:szCs w:val="22"/>
        </w:rPr>
        <w:t xml:space="preserve"> prioritat de pas. Queden prohibits els avançaments en zig-zag.</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CIRCULACIÓ DE BICICLETES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1 Definicions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27 A l'efecte d'aquesta Ordenança es consideren:</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bicicletes: cicle o vehicle de dos rodes accionat exclusivament per l'esforç muscular de les persones que l’ocupen, en particular per mitjà de pedals o manetes.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carril bici: franja senyalitzada en la via pública per a la circulació de bicicletes.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cicle carrer: carrer amb calçada destinada a l'ús preferent de la bicicleta i la velocitat màxima de la qual permesa al trànsit general és de 30 Km/h.</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2 Normes d'aplicació</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28 Normes generals: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Les bicicletes circularan per les vies i carrils senyalitzats i habilitats a l’efecte, i hauran de complir tot allò que s'ha contingut en la Llei de Seguretat viària, i normatives de desenvolupament.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lastRenderedPageBreak/>
        <w:t xml:space="preserve">S'exceptua d'esta obligació als conductors de bicicletes esportives de carrera que </w:t>
      </w:r>
      <w:proofErr w:type="spellStart"/>
      <w:r w:rsidRPr="00E65E3D">
        <w:rPr>
          <w:rFonts w:asciiTheme="minorHAnsi" w:hAnsiTheme="minorHAnsi"/>
          <w:sz w:val="22"/>
          <w:szCs w:val="22"/>
        </w:rPr>
        <w:t>prenguen</w:t>
      </w:r>
      <w:proofErr w:type="spellEnd"/>
      <w:r w:rsidRPr="00E65E3D">
        <w:rPr>
          <w:rFonts w:asciiTheme="minorHAnsi" w:hAnsiTheme="minorHAnsi"/>
          <w:sz w:val="22"/>
          <w:szCs w:val="22"/>
        </w:rPr>
        <w:t xml:space="preserve"> part en proves esportives autoritzades i amb recorreguts concrets, i els menors que circulen per parcs o passejos davall la supervisió dels seus pares o tutors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Durant el recorregut, en absència total o parcial de carrils o vies senyalitzades, ho faran per la calçada, pels carrils més pròxims a les voreres, podent ocupar la part central d'estos.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Excepte en trams senyalitzats a aquest efecte, Es prohibeix la circulació de bicicletes per les voreres.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En el cas de l'existència de carrils bici en voreres o en els passos de vianants, els ciclistes respectaran sempre la preferència dels vianants que </w:t>
      </w:r>
      <w:proofErr w:type="spellStart"/>
      <w:r w:rsidRPr="00E65E3D">
        <w:rPr>
          <w:rFonts w:asciiTheme="minorHAnsi" w:hAnsiTheme="minorHAnsi"/>
          <w:sz w:val="22"/>
          <w:szCs w:val="22"/>
        </w:rPr>
        <w:t>puguen</w:t>
      </w:r>
      <w:proofErr w:type="spellEnd"/>
      <w:r w:rsidRPr="00E65E3D">
        <w:rPr>
          <w:rFonts w:asciiTheme="minorHAnsi" w:hAnsiTheme="minorHAnsi"/>
          <w:sz w:val="22"/>
          <w:szCs w:val="22"/>
        </w:rPr>
        <w:t xml:space="preserve"> creuar el dit carril.</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 Les bicicletes podran circular per zones o carrers de vianants, la preferència de les quals en qualsevol cas serà del vianant, en tant i quant no </w:t>
      </w:r>
      <w:proofErr w:type="spellStart"/>
      <w:r w:rsidRPr="00E65E3D">
        <w:rPr>
          <w:rFonts w:asciiTheme="minorHAnsi" w:hAnsiTheme="minorHAnsi"/>
          <w:sz w:val="22"/>
          <w:szCs w:val="22"/>
        </w:rPr>
        <w:t>existisca</w:t>
      </w:r>
      <w:proofErr w:type="spellEnd"/>
      <w:r w:rsidRPr="00E65E3D">
        <w:rPr>
          <w:rFonts w:asciiTheme="minorHAnsi" w:hAnsiTheme="minorHAnsi"/>
          <w:sz w:val="22"/>
          <w:szCs w:val="22"/>
        </w:rPr>
        <w:t xml:space="preserve"> senyal de prohibició que ho </w:t>
      </w:r>
      <w:proofErr w:type="spellStart"/>
      <w:r w:rsidRPr="00E65E3D">
        <w:rPr>
          <w:rFonts w:asciiTheme="minorHAnsi" w:hAnsiTheme="minorHAnsi"/>
          <w:sz w:val="22"/>
          <w:szCs w:val="22"/>
        </w:rPr>
        <w:t>impedisca</w:t>
      </w:r>
      <w:proofErr w:type="spellEnd"/>
      <w:r w:rsidRPr="00E65E3D">
        <w:rPr>
          <w:rFonts w:asciiTheme="minorHAnsi" w:hAnsiTheme="minorHAnsi"/>
          <w:sz w:val="22"/>
          <w:szCs w:val="22"/>
        </w:rPr>
        <w:t xml:space="preserve"> i sempre que </w:t>
      </w:r>
      <w:proofErr w:type="spellStart"/>
      <w:r w:rsidRPr="00E65E3D">
        <w:rPr>
          <w:rFonts w:asciiTheme="minorHAnsi" w:hAnsiTheme="minorHAnsi"/>
          <w:sz w:val="22"/>
          <w:szCs w:val="22"/>
        </w:rPr>
        <w:t>existisca</w:t>
      </w:r>
      <w:proofErr w:type="spellEnd"/>
      <w:r w:rsidRPr="00E65E3D">
        <w:rPr>
          <w:rFonts w:asciiTheme="minorHAnsi" w:hAnsiTheme="minorHAnsi"/>
          <w:sz w:val="22"/>
          <w:szCs w:val="22"/>
        </w:rPr>
        <w:t xml:space="preserve"> un ample de pas lliure superior a 3 m, mantenint-se una distància mínima d'1 </w:t>
      </w:r>
      <w:proofErr w:type="spellStart"/>
      <w:r w:rsidRPr="00E65E3D">
        <w:rPr>
          <w:rFonts w:asciiTheme="minorHAnsi" w:hAnsiTheme="minorHAnsi"/>
          <w:sz w:val="22"/>
          <w:szCs w:val="22"/>
        </w:rPr>
        <w:t>m'amb</w:t>
      </w:r>
      <w:proofErr w:type="spellEnd"/>
      <w:r w:rsidRPr="00E65E3D">
        <w:rPr>
          <w:rFonts w:asciiTheme="minorHAnsi" w:hAnsiTheme="minorHAnsi"/>
          <w:sz w:val="22"/>
          <w:szCs w:val="22"/>
        </w:rPr>
        <w:t xml:space="preserve"> el vianant, en les maniobres d'avançaments o encreuaments. Igualment mantindran una distància mínima d'1 m respecte dels edificis limítrofs. En cas contrari les bicicletes hauran de ser transportades a peu, fins a travessar les dites zones o carrers.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 Així mateix, podran circular per carrils reservats a altres usos quan així ho </w:t>
      </w:r>
      <w:proofErr w:type="spellStart"/>
      <w:r w:rsidRPr="00E65E3D">
        <w:rPr>
          <w:rFonts w:asciiTheme="minorHAnsi" w:hAnsiTheme="minorHAnsi"/>
          <w:sz w:val="22"/>
          <w:szCs w:val="22"/>
        </w:rPr>
        <w:t>habilite</w:t>
      </w:r>
      <w:proofErr w:type="spellEnd"/>
      <w:r w:rsidRPr="00E65E3D">
        <w:rPr>
          <w:rFonts w:asciiTheme="minorHAnsi" w:hAnsiTheme="minorHAnsi"/>
          <w:sz w:val="22"/>
          <w:szCs w:val="22"/>
        </w:rPr>
        <w:t xml:space="preserve"> la senyalització corresponent.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 Els conductors de bicicletes hauran de conduir amb la diligència i precaució necessària per a evitar tot dany propi o </w:t>
      </w:r>
      <w:proofErr w:type="spellStart"/>
      <w:r w:rsidRPr="00E65E3D">
        <w:rPr>
          <w:rFonts w:asciiTheme="minorHAnsi" w:hAnsiTheme="minorHAnsi"/>
          <w:sz w:val="22"/>
          <w:szCs w:val="22"/>
        </w:rPr>
        <w:t>alié</w:t>
      </w:r>
      <w:proofErr w:type="spellEnd"/>
      <w:r w:rsidRPr="00E65E3D">
        <w:rPr>
          <w:rFonts w:asciiTheme="minorHAnsi" w:hAnsiTheme="minorHAnsi"/>
          <w:sz w:val="22"/>
          <w:szCs w:val="22"/>
        </w:rPr>
        <w:t>, cuidant de no posar en perill, tant al mateix conductor com a la resta dels usuaris de la via pública.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Les bicicletes portaran timbre i quan circulen a la nit llums, dispositius tots ells homologats.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 Les bicicletes podran circular amb remolc homologat sempre que no </w:t>
      </w:r>
      <w:proofErr w:type="spellStart"/>
      <w:r w:rsidRPr="00E65E3D">
        <w:rPr>
          <w:rFonts w:asciiTheme="minorHAnsi" w:hAnsiTheme="minorHAnsi"/>
          <w:sz w:val="22"/>
          <w:szCs w:val="22"/>
        </w:rPr>
        <w:t>supere</w:t>
      </w:r>
      <w:proofErr w:type="spellEnd"/>
      <w:r w:rsidRPr="00E65E3D">
        <w:rPr>
          <w:rFonts w:asciiTheme="minorHAnsi" w:hAnsiTheme="minorHAnsi"/>
          <w:sz w:val="22"/>
          <w:szCs w:val="22"/>
        </w:rPr>
        <w:t xml:space="preserve"> les següents dimensions màximes: 0`80m d'ample; 1,00 m d'alt i 3,00 m la longitud formada pel conjunt de remolc més bicicleta; a més el pes del remolc no superarà el 50% de la massa en buit del vehicle tractor.</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29 La velocitat de circulació d'estos vehicles s'ajustarà:</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en calçada caldrà ajustar-se al que disposa la Llei Sobre Trànsit, Circulació i Seguretat Viària, no havent de superar en vies urbanes els 30 Km/h.</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en carrils bici sobre les voreres, la velocitat màxima serà de 15 Km/h.</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en carrers i zones de vianants, la velocitat màxima serà de 10 Km/h.</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Tot això sense perjuí de la senyalització que respecte d'això </w:t>
      </w:r>
      <w:proofErr w:type="spellStart"/>
      <w:r w:rsidRPr="00E65E3D">
        <w:rPr>
          <w:rFonts w:asciiTheme="minorHAnsi" w:hAnsiTheme="minorHAnsi"/>
          <w:sz w:val="22"/>
          <w:szCs w:val="22"/>
        </w:rPr>
        <w:t>establisca</w:t>
      </w:r>
      <w:proofErr w:type="spellEnd"/>
      <w:r w:rsidRPr="00E65E3D">
        <w:rPr>
          <w:rFonts w:asciiTheme="minorHAnsi" w:hAnsiTheme="minorHAnsi"/>
          <w:sz w:val="22"/>
          <w:szCs w:val="22"/>
        </w:rPr>
        <w:t xml:space="preserve"> l'Administració, en aquells trams que per les seues especials circumstàncies s'haja d'indicar de forma explícita.</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30 Les bicicletes que per la seua construcció no </w:t>
      </w:r>
      <w:proofErr w:type="spellStart"/>
      <w:r w:rsidRPr="00E65E3D">
        <w:rPr>
          <w:rFonts w:asciiTheme="minorHAnsi" w:hAnsiTheme="minorHAnsi"/>
          <w:sz w:val="22"/>
          <w:szCs w:val="22"/>
        </w:rPr>
        <w:t>puguen</w:t>
      </w:r>
      <w:proofErr w:type="spellEnd"/>
      <w:r w:rsidRPr="00E65E3D">
        <w:rPr>
          <w:rFonts w:asciiTheme="minorHAnsi" w:hAnsiTheme="minorHAnsi"/>
          <w:sz w:val="22"/>
          <w:szCs w:val="22"/>
        </w:rPr>
        <w:t xml:space="preserve"> ser ocupades per més d'una persona, podran incorporar un </w:t>
      </w:r>
      <w:proofErr w:type="spellStart"/>
      <w:r w:rsidRPr="00E65E3D">
        <w:rPr>
          <w:rFonts w:asciiTheme="minorHAnsi" w:hAnsiTheme="minorHAnsi"/>
          <w:sz w:val="22"/>
          <w:szCs w:val="22"/>
        </w:rPr>
        <w:t>assentisc</w:t>
      </w:r>
      <w:proofErr w:type="spellEnd"/>
      <w:r w:rsidRPr="00E65E3D">
        <w:rPr>
          <w:rFonts w:asciiTheme="minorHAnsi" w:hAnsiTheme="minorHAnsi"/>
          <w:sz w:val="22"/>
          <w:szCs w:val="22"/>
        </w:rPr>
        <w:t xml:space="preserve"> addicional homologat per al transport de menors de fins a 7 anys amb l'obligatorietat, en aquest cas, que el menor vaja protegit amb casc homologat.</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3 Estacionament de bicicletes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lastRenderedPageBreak/>
        <w:t>ARTICLE 31 L'Ajuntament podrà instal·lar o autoritzar la instal·lació d'aparcaments d'ús exclusiu de bicicletes en la via pública, garantint en qualsevol cas un espai lliure de més d'1,50 m per al pas de vianants.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Les bicicletes s'han d'estacionar preferentment en els llocs habilitats a aquest efecte.</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En el cas que es trobaren totes les places d'aparcament ocupades o que no </w:t>
      </w:r>
      <w:proofErr w:type="spellStart"/>
      <w:r w:rsidRPr="00E65E3D">
        <w:rPr>
          <w:rFonts w:asciiTheme="minorHAnsi" w:hAnsiTheme="minorHAnsi"/>
          <w:sz w:val="22"/>
          <w:szCs w:val="22"/>
        </w:rPr>
        <w:t>existisquen</w:t>
      </w:r>
      <w:proofErr w:type="spellEnd"/>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aparcaments per a bicicletes a una distància menor de 50 m, estes es podran lligar a elements del mobiliari urbà, a excepció dels fanals d'enllumenat públic i senyalització de trànsit, sempre que no es </w:t>
      </w:r>
      <w:proofErr w:type="spellStart"/>
      <w:r w:rsidRPr="00E65E3D">
        <w:rPr>
          <w:rFonts w:asciiTheme="minorHAnsi" w:hAnsiTheme="minorHAnsi"/>
          <w:sz w:val="22"/>
          <w:szCs w:val="22"/>
        </w:rPr>
        <w:t>reduïsca</w:t>
      </w:r>
      <w:proofErr w:type="spellEnd"/>
      <w:r w:rsidRPr="00E65E3D">
        <w:rPr>
          <w:rFonts w:asciiTheme="minorHAnsi" w:hAnsiTheme="minorHAnsi"/>
          <w:sz w:val="22"/>
          <w:szCs w:val="22"/>
        </w:rPr>
        <w:t xml:space="preserve"> la visibilitat o funcionalitat del mateix i que no </w:t>
      </w:r>
      <w:proofErr w:type="spellStart"/>
      <w:r w:rsidRPr="00E65E3D">
        <w:rPr>
          <w:rFonts w:asciiTheme="minorHAnsi" w:hAnsiTheme="minorHAnsi"/>
          <w:sz w:val="22"/>
          <w:szCs w:val="22"/>
        </w:rPr>
        <w:t>s'utilitze</w:t>
      </w:r>
      <w:proofErr w:type="spellEnd"/>
      <w:r w:rsidRPr="00E65E3D">
        <w:rPr>
          <w:rFonts w:asciiTheme="minorHAnsi" w:hAnsiTheme="minorHAnsi"/>
          <w:sz w:val="22"/>
          <w:szCs w:val="22"/>
        </w:rPr>
        <w:t xml:space="preserve"> dispositiu metàl·lic que no </w:t>
      </w:r>
      <w:proofErr w:type="spellStart"/>
      <w:r w:rsidRPr="00E65E3D">
        <w:rPr>
          <w:rFonts w:asciiTheme="minorHAnsi" w:hAnsiTheme="minorHAnsi"/>
          <w:sz w:val="22"/>
          <w:szCs w:val="22"/>
        </w:rPr>
        <w:t>tinga</w:t>
      </w:r>
      <w:proofErr w:type="spellEnd"/>
      <w:r w:rsidRPr="00E65E3D">
        <w:rPr>
          <w:rFonts w:asciiTheme="minorHAnsi" w:hAnsiTheme="minorHAnsi"/>
          <w:sz w:val="22"/>
          <w:szCs w:val="22"/>
        </w:rPr>
        <w:t xml:space="preserve"> protecció plàstica o semblant, de manera que no </w:t>
      </w:r>
      <w:proofErr w:type="spellStart"/>
      <w:r w:rsidRPr="00E65E3D">
        <w:rPr>
          <w:rFonts w:asciiTheme="minorHAnsi" w:hAnsiTheme="minorHAnsi"/>
          <w:sz w:val="22"/>
          <w:szCs w:val="22"/>
        </w:rPr>
        <w:t>danye</w:t>
      </w:r>
      <w:proofErr w:type="spellEnd"/>
      <w:r w:rsidRPr="00E65E3D">
        <w:rPr>
          <w:rFonts w:asciiTheme="minorHAnsi" w:hAnsiTheme="minorHAnsi"/>
          <w:sz w:val="22"/>
          <w:szCs w:val="22"/>
        </w:rPr>
        <w:t xml:space="preserve"> la pintura, el recobriment o la pròpia estructura i respectant un pas lliure de més d'1,50 m per al trànsit de vianants.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4 Accions prohibides als usuaris de bicicletes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32 Es prohibeix a més del que disposen els arts. 15 i 16 d'esta Norma: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 Lligar amb qualsevol sistema o procediment les bicicletes a elements adossats a les fatxades, arbratge, així com a qualsevol element del patrimoni públic diferent dels específicament instal·lats per a això, excepte el que disposa l'article anterior o amb dispositius diferents dels autoritzats en aquesta ordenança.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2. Circular de mode negligent o temerari</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3. Circular amb elements o dispositius no homologats o amb remolc de dimensions superiors a les autoritzades en aquest títol.</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4. Circular per passos a distint nivell, subterranis o elevats.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5. Circular utilitzant cascos, auriculars connectats a aparells reproductors de so, l'ús durant la conducció de dispositius de telefonia mòbil, així com qualsevol altre mitjà o sistema de comunicació que </w:t>
      </w:r>
      <w:proofErr w:type="spellStart"/>
      <w:r w:rsidRPr="00E65E3D">
        <w:rPr>
          <w:rFonts w:asciiTheme="minorHAnsi" w:hAnsiTheme="minorHAnsi"/>
          <w:sz w:val="22"/>
          <w:szCs w:val="22"/>
        </w:rPr>
        <w:t>implique</w:t>
      </w:r>
      <w:proofErr w:type="spellEnd"/>
      <w:r w:rsidRPr="00E65E3D">
        <w:rPr>
          <w:rFonts w:asciiTheme="minorHAnsi" w:hAnsiTheme="minorHAnsi"/>
          <w:sz w:val="22"/>
          <w:szCs w:val="22"/>
        </w:rPr>
        <w:t xml:space="preserve"> ús manual.</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6. La utilització de la bicicleta com a mitjà per a l'exercici de l'activitat publicitària, es regirà pel que disposa l'Ordenança Municipal de Publicitat i al que si és el cas es </w:t>
      </w:r>
      <w:proofErr w:type="spellStart"/>
      <w:r w:rsidRPr="00E65E3D">
        <w:rPr>
          <w:rFonts w:asciiTheme="minorHAnsi" w:hAnsiTheme="minorHAnsi"/>
          <w:sz w:val="22"/>
          <w:szCs w:val="22"/>
        </w:rPr>
        <w:t>determine</w:t>
      </w:r>
      <w:proofErr w:type="spellEnd"/>
      <w:r w:rsidRPr="00E65E3D">
        <w:rPr>
          <w:rFonts w:asciiTheme="minorHAnsi" w:hAnsiTheme="minorHAnsi"/>
          <w:sz w:val="22"/>
          <w:szCs w:val="22"/>
        </w:rPr>
        <w:t xml:space="preserve"> en els Plecs de Condicions en els supòsits d'implantació de serveis per mitjà de concessió administrativa.</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5 Obligacions de la resta d'usuari</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33</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 Els vianants podran creuar els carrils bici, però evitaran romandre en ells i caminar al llarg dels mateixos.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 Els conductors de vehicles motoritzats que </w:t>
      </w:r>
      <w:proofErr w:type="spellStart"/>
      <w:r w:rsidRPr="00E65E3D">
        <w:rPr>
          <w:rFonts w:asciiTheme="minorHAnsi" w:hAnsiTheme="minorHAnsi"/>
          <w:sz w:val="22"/>
          <w:szCs w:val="22"/>
        </w:rPr>
        <w:t>pretenguen</w:t>
      </w:r>
      <w:proofErr w:type="spellEnd"/>
      <w:r w:rsidRPr="00E65E3D">
        <w:rPr>
          <w:rFonts w:asciiTheme="minorHAnsi" w:hAnsiTheme="minorHAnsi"/>
          <w:sz w:val="22"/>
          <w:szCs w:val="22"/>
        </w:rPr>
        <w:t xml:space="preserve"> avançar a un ciclista, ho faran extremant les precaucions, canviant de carril de circulació i sempre que </w:t>
      </w:r>
      <w:proofErr w:type="spellStart"/>
      <w:r w:rsidRPr="00E65E3D">
        <w:rPr>
          <w:rFonts w:asciiTheme="minorHAnsi" w:hAnsiTheme="minorHAnsi"/>
          <w:sz w:val="22"/>
          <w:szCs w:val="22"/>
        </w:rPr>
        <w:t>quede</w:t>
      </w:r>
      <w:proofErr w:type="spellEnd"/>
      <w:r w:rsidRPr="00E65E3D">
        <w:rPr>
          <w:rFonts w:asciiTheme="minorHAnsi" w:hAnsiTheme="minorHAnsi"/>
          <w:sz w:val="22"/>
          <w:szCs w:val="22"/>
        </w:rPr>
        <w:t>, com a mínim, un espai lateral lliure d'1,5 m entre la bicicleta i el vehicle.</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3. Els conductors de vehicles motoritzats, quan </w:t>
      </w:r>
      <w:proofErr w:type="spellStart"/>
      <w:r w:rsidRPr="00E65E3D">
        <w:rPr>
          <w:rFonts w:asciiTheme="minorHAnsi" w:hAnsiTheme="minorHAnsi"/>
          <w:sz w:val="22"/>
          <w:szCs w:val="22"/>
        </w:rPr>
        <w:t>estiguen</w:t>
      </w:r>
      <w:proofErr w:type="spellEnd"/>
      <w:r w:rsidRPr="00E65E3D">
        <w:rPr>
          <w:rFonts w:asciiTheme="minorHAnsi" w:hAnsiTheme="minorHAnsi"/>
          <w:sz w:val="22"/>
          <w:szCs w:val="22"/>
        </w:rPr>
        <w:t xml:space="preserve"> circulant darrere d'una bicicleta, mantindran una distància de seguretat prudencial i proporcional a la velocitat, que mai podrà ser inferior a 3 m.</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4. Els conductors de vehicles motoritzats, quan </w:t>
      </w:r>
      <w:proofErr w:type="spellStart"/>
      <w:r w:rsidRPr="00E65E3D">
        <w:rPr>
          <w:rFonts w:asciiTheme="minorHAnsi" w:hAnsiTheme="minorHAnsi"/>
          <w:sz w:val="22"/>
          <w:szCs w:val="22"/>
        </w:rPr>
        <w:t>estiguen</w:t>
      </w:r>
      <w:proofErr w:type="spellEnd"/>
      <w:r w:rsidRPr="00E65E3D">
        <w:rPr>
          <w:rFonts w:asciiTheme="minorHAnsi" w:hAnsiTheme="minorHAnsi"/>
          <w:sz w:val="22"/>
          <w:szCs w:val="22"/>
        </w:rPr>
        <w:t xml:space="preserve"> circulant per cicle-carrers, ho faran a una velocitat màxima de 30 Km/h, havent d'observar i respectar en tot moment la prioritat del trànsit ciclista.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5. Queda prohibida la parada i l'estacionament de vehicles en els carrils senyalitzats per a la circulació de bicicletes.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CIRCULACIÓ DE VIANANTS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únic</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34 Els vianants transitaran per les voreres, passos i andanes a ells destinats, gaudint sempre de preferència les persones amb discapacitat o amb mobilitat reduïda temporalment, que es desplacen en cadires de rodes.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Excepcionalment podran circular per la calçada quan així ho determinen els agents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encarregats de la vigilància del trànsit o </w:t>
      </w:r>
      <w:proofErr w:type="spellStart"/>
      <w:r w:rsidRPr="00E65E3D">
        <w:rPr>
          <w:rFonts w:asciiTheme="minorHAnsi" w:hAnsiTheme="minorHAnsi"/>
          <w:sz w:val="22"/>
          <w:szCs w:val="22"/>
        </w:rPr>
        <w:t>habilite</w:t>
      </w:r>
      <w:proofErr w:type="spellEnd"/>
      <w:r w:rsidRPr="00E65E3D">
        <w:rPr>
          <w:rFonts w:asciiTheme="minorHAnsi" w:hAnsiTheme="minorHAnsi"/>
          <w:sz w:val="22"/>
          <w:szCs w:val="22"/>
        </w:rPr>
        <w:t xml:space="preserve"> la senyalització corresponent.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Quan no existiren zones per a la circulació de vianants, podran transitar per la calçada pel lloc més allunyat del seu centre.</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35 Els vianants no hauran de </w:t>
      </w:r>
      <w:proofErr w:type="spellStart"/>
      <w:r w:rsidRPr="00E65E3D">
        <w:rPr>
          <w:rFonts w:asciiTheme="minorHAnsi" w:hAnsiTheme="minorHAnsi"/>
          <w:sz w:val="22"/>
          <w:szCs w:val="22"/>
        </w:rPr>
        <w:t>detindre's</w:t>
      </w:r>
      <w:proofErr w:type="spellEnd"/>
      <w:r w:rsidRPr="00E65E3D">
        <w:rPr>
          <w:rFonts w:asciiTheme="minorHAnsi" w:hAnsiTheme="minorHAnsi"/>
          <w:sz w:val="22"/>
          <w:szCs w:val="22"/>
        </w:rPr>
        <w:t xml:space="preserve"> en les voreres formant grups, quan això </w:t>
      </w:r>
      <w:proofErr w:type="spellStart"/>
      <w:r w:rsidRPr="00E65E3D">
        <w:rPr>
          <w:rFonts w:asciiTheme="minorHAnsi" w:hAnsiTheme="minorHAnsi"/>
          <w:sz w:val="22"/>
          <w:szCs w:val="22"/>
        </w:rPr>
        <w:t>obligue</w:t>
      </w:r>
      <w:proofErr w:type="spellEnd"/>
      <w:r w:rsidRPr="00E65E3D">
        <w:rPr>
          <w:rFonts w:asciiTheme="minorHAnsi" w:hAnsiTheme="minorHAnsi"/>
          <w:sz w:val="22"/>
          <w:szCs w:val="22"/>
        </w:rPr>
        <w:t xml:space="preserve"> altres usuaris a circular per la calçada.</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36 Es prohibeix als vianants: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 Creuar la calçada per llocs diferents dels autoritzats o romandre en ella.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 Córrer, botar o circular de manera que </w:t>
      </w:r>
      <w:proofErr w:type="spellStart"/>
      <w:r w:rsidRPr="00E65E3D">
        <w:rPr>
          <w:rFonts w:asciiTheme="minorHAnsi" w:hAnsiTheme="minorHAnsi"/>
          <w:sz w:val="22"/>
          <w:szCs w:val="22"/>
        </w:rPr>
        <w:t>moleste</w:t>
      </w:r>
      <w:proofErr w:type="spellEnd"/>
      <w:r w:rsidRPr="00E65E3D">
        <w:rPr>
          <w:rFonts w:asciiTheme="minorHAnsi" w:hAnsiTheme="minorHAnsi"/>
          <w:sz w:val="22"/>
          <w:szCs w:val="22"/>
        </w:rPr>
        <w:t xml:space="preserve"> els altres usuaris.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3. Esperar als autobusos i la resta de vehicles de servei públic fora de les voreres, illots o mitjanes o </w:t>
      </w:r>
      <w:proofErr w:type="spellStart"/>
      <w:r w:rsidRPr="00E65E3D">
        <w:rPr>
          <w:rFonts w:asciiTheme="minorHAnsi" w:hAnsiTheme="minorHAnsi"/>
          <w:sz w:val="22"/>
          <w:szCs w:val="22"/>
        </w:rPr>
        <w:t>invadir</w:t>
      </w:r>
      <w:proofErr w:type="spellEnd"/>
      <w:r w:rsidRPr="00E65E3D">
        <w:rPr>
          <w:rFonts w:asciiTheme="minorHAnsi" w:hAnsiTheme="minorHAnsi"/>
          <w:sz w:val="22"/>
          <w:szCs w:val="22"/>
        </w:rPr>
        <w:t xml:space="preserve"> la calçada per a sol·licitar la seua parada.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4. Pujar o descendir dels vehicles en marxa.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5. Comportar-se en les voreres, passos, calçades, voreres d'emergència o, en general, en zones contigües a la calçada, de manera que objectivament </w:t>
      </w:r>
      <w:proofErr w:type="spellStart"/>
      <w:r w:rsidRPr="00E65E3D">
        <w:rPr>
          <w:rFonts w:asciiTheme="minorHAnsi" w:hAnsiTheme="minorHAnsi"/>
          <w:sz w:val="22"/>
          <w:szCs w:val="22"/>
        </w:rPr>
        <w:t>puguen</w:t>
      </w:r>
      <w:proofErr w:type="spellEnd"/>
      <w:r w:rsidRPr="00E65E3D">
        <w:rPr>
          <w:rFonts w:asciiTheme="minorHAnsi" w:hAnsiTheme="minorHAnsi"/>
          <w:sz w:val="22"/>
          <w:szCs w:val="22"/>
        </w:rPr>
        <w:t xml:space="preserve"> pertorbar als conductors o </w:t>
      </w:r>
      <w:proofErr w:type="spellStart"/>
      <w:r w:rsidRPr="00E65E3D">
        <w:rPr>
          <w:rFonts w:asciiTheme="minorHAnsi" w:hAnsiTheme="minorHAnsi"/>
          <w:sz w:val="22"/>
          <w:szCs w:val="22"/>
        </w:rPr>
        <w:t>ralentitzar</w:t>
      </w:r>
      <w:proofErr w:type="spellEnd"/>
      <w:r w:rsidRPr="00E65E3D">
        <w:rPr>
          <w:rFonts w:asciiTheme="minorHAnsi" w:hAnsiTheme="minorHAnsi"/>
          <w:sz w:val="22"/>
          <w:szCs w:val="22"/>
        </w:rPr>
        <w:t xml:space="preserve">, o dificultar la marxa dels seus vehicles, o </w:t>
      </w:r>
      <w:proofErr w:type="spellStart"/>
      <w:r w:rsidRPr="00E65E3D">
        <w:rPr>
          <w:rFonts w:asciiTheme="minorHAnsi" w:hAnsiTheme="minorHAnsi"/>
          <w:sz w:val="22"/>
          <w:szCs w:val="22"/>
        </w:rPr>
        <w:t>puguen</w:t>
      </w:r>
      <w:proofErr w:type="spellEnd"/>
      <w:r w:rsidRPr="00E65E3D">
        <w:rPr>
          <w:rFonts w:asciiTheme="minorHAnsi" w:hAnsiTheme="minorHAnsi"/>
          <w:sz w:val="22"/>
          <w:szCs w:val="22"/>
        </w:rPr>
        <w:t xml:space="preserve"> dificultar el pas de persones amb mobilitat reduïda.</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37 Els vianants que precisen creuar la calçada ho efectuaran amb la màxima diligència, sense </w:t>
      </w:r>
      <w:proofErr w:type="spellStart"/>
      <w:r w:rsidRPr="00E65E3D">
        <w:rPr>
          <w:rFonts w:asciiTheme="minorHAnsi" w:hAnsiTheme="minorHAnsi"/>
          <w:sz w:val="22"/>
          <w:szCs w:val="22"/>
        </w:rPr>
        <w:t>detindre's</w:t>
      </w:r>
      <w:proofErr w:type="spellEnd"/>
      <w:r w:rsidRPr="00E65E3D">
        <w:rPr>
          <w:rFonts w:asciiTheme="minorHAnsi" w:hAnsiTheme="minorHAnsi"/>
          <w:sz w:val="22"/>
          <w:szCs w:val="22"/>
        </w:rPr>
        <w:t xml:space="preserve"> ni entorpir els altres usuaris, ni pertorbar la circulació i observant en tot cas les prescripcions següents: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 En els passos regulats per semàfors, hauran d'obeir les indicacions de les llums, no penetrant en el pas fins que el senyal dirigit a ells ho </w:t>
      </w:r>
      <w:proofErr w:type="spellStart"/>
      <w:r w:rsidRPr="00E65E3D">
        <w:rPr>
          <w:rFonts w:asciiTheme="minorHAnsi" w:hAnsiTheme="minorHAnsi"/>
          <w:sz w:val="22"/>
          <w:szCs w:val="22"/>
        </w:rPr>
        <w:t>autoritze</w:t>
      </w:r>
      <w:proofErr w:type="spellEnd"/>
      <w:r w:rsidRPr="00E65E3D">
        <w:rPr>
          <w:rFonts w:asciiTheme="minorHAnsi" w:hAnsiTheme="minorHAnsi"/>
          <w:sz w:val="22"/>
          <w:szCs w:val="22"/>
        </w:rPr>
        <w: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2. En els passos regulats per agents de l'autoritat, deuran en tot cas obeir les instruccions que sobre el particular efectuen estos.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3. En la resta de passos, no hauran de penetrar en la calçada fins que no s'hagen</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cerciorat, a la vista de la distància i velocitat a què circulen els vehicles més pròxims, que no hi ha perill a efectuar l'encreuament.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4. Quan no </w:t>
      </w:r>
      <w:proofErr w:type="spellStart"/>
      <w:r w:rsidRPr="00E65E3D">
        <w:rPr>
          <w:rFonts w:asciiTheme="minorHAnsi" w:hAnsiTheme="minorHAnsi"/>
          <w:sz w:val="22"/>
          <w:szCs w:val="22"/>
        </w:rPr>
        <w:t>existisca</w:t>
      </w:r>
      <w:proofErr w:type="spellEnd"/>
      <w:r w:rsidRPr="00E65E3D">
        <w:rPr>
          <w:rFonts w:asciiTheme="minorHAnsi" w:hAnsiTheme="minorHAnsi"/>
          <w:sz w:val="22"/>
          <w:szCs w:val="22"/>
        </w:rPr>
        <w:t xml:space="preserve"> un pas de vianants senyalitzat en un radi de 50 m, l'encreuament se</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efectuarà pels cantons i en direcció perpendicular a l'eix de la via, excepte quan les característiques de la mateixa o les condicions de visibilitat </w:t>
      </w:r>
      <w:proofErr w:type="spellStart"/>
      <w:r w:rsidRPr="00E65E3D">
        <w:rPr>
          <w:rFonts w:asciiTheme="minorHAnsi" w:hAnsiTheme="minorHAnsi"/>
          <w:sz w:val="22"/>
          <w:szCs w:val="22"/>
        </w:rPr>
        <w:t>puguen</w:t>
      </w:r>
      <w:proofErr w:type="spellEnd"/>
      <w:r w:rsidRPr="00E65E3D">
        <w:rPr>
          <w:rFonts w:asciiTheme="minorHAnsi" w:hAnsiTheme="minorHAnsi"/>
          <w:sz w:val="22"/>
          <w:szCs w:val="22"/>
        </w:rPr>
        <w:t xml:space="preserve"> provocar situacions de perill.</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5. No podran travessar les places i glorietes per la seua calçada, havent de rodejar-les, excepte que ho permeten els passos de vianants existents a aquest efecte.</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38 L'incompliment del que disposa aquest títol es consideraran faltes lleus excepte en els supòsits que </w:t>
      </w:r>
      <w:proofErr w:type="spellStart"/>
      <w:r w:rsidRPr="00E65E3D">
        <w:rPr>
          <w:rFonts w:asciiTheme="minorHAnsi" w:hAnsiTheme="minorHAnsi"/>
          <w:sz w:val="22"/>
          <w:szCs w:val="22"/>
        </w:rPr>
        <w:t>puga</w:t>
      </w:r>
      <w:proofErr w:type="spellEnd"/>
      <w:r w:rsidRPr="00E65E3D">
        <w:rPr>
          <w:rFonts w:asciiTheme="minorHAnsi" w:hAnsiTheme="minorHAnsi"/>
          <w:sz w:val="22"/>
          <w:szCs w:val="22"/>
        </w:rPr>
        <w:t xml:space="preserve"> provocar situacions de perill tant a la resta de vianants com als altres usuaris de la via i en aquest cas es consideraren faltes greus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PARADES I ESTACIONAMENTS EN LA VIA PÚBLICA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1 Parades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39 Tindrà la consideració de parada tota immobilització d'un vehicle la duració de la qual no </w:t>
      </w:r>
      <w:proofErr w:type="spellStart"/>
      <w:r w:rsidRPr="00E65E3D">
        <w:rPr>
          <w:rFonts w:asciiTheme="minorHAnsi" w:hAnsiTheme="minorHAnsi"/>
          <w:sz w:val="22"/>
          <w:szCs w:val="22"/>
        </w:rPr>
        <w:t>excedisca</w:t>
      </w:r>
      <w:proofErr w:type="spellEnd"/>
      <w:r w:rsidRPr="00E65E3D">
        <w:rPr>
          <w:rFonts w:asciiTheme="minorHAnsi" w:hAnsiTheme="minorHAnsi"/>
          <w:sz w:val="22"/>
          <w:szCs w:val="22"/>
        </w:rPr>
        <w:t xml:space="preserve"> de dos minuts, i sense que </w:t>
      </w:r>
      <w:proofErr w:type="spellStart"/>
      <w:r w:rsidRPr="00E65E3D">
        <w:rPr>
          <w:rFonts w:asciiTheme="minorHAnsi" w:hAnsiTheme="minorHAnsi"/>
          <w:sz w:val="22"/>
          <w:szCs w:val="22"/>
        </w:rPr>
        <w:t>l’abandone</w:t>
      </w:r>
      <w:proofErr w:type="spellEnd"/>
      <w:r w:rsidRPr="00E65E3D">
        <w:rPr>
          <w:rFonts w:asciiTheme="minorHAnsi" w:hAnsiTheme="minorHAnsi"/>
          <w:sz w:val="22"/>
          <w:szCs w:val="22"/>
        </w:rPr>
        <w:t xml:space="preserve"> el seu conductor.</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No es considerarà parada la detenció accidental motivada per necessitats la circulació ni l'ordenada pels agents de l'autoritat o per circumstàncies d'urgència que </w:t>
      </w:r>
      <w:proofErr w:type="spellStart"/>
      <w:r w:rsidRPr="00E65E3D">
        <w:rPr>
          <w:rFonts w:asciiTheme="minorHAnsi" w:hAnsiTheme="minorHAnsi"/>
          <w:sz w:val="22"/>
          <w:szCs w:val="22"/>
        </w:rPr>
        <w:t>siguen</w:t>
      </w:r>
      <w:proofErr w:type="spellEnd"/>
      <w:r w:rsidRPr="00E65E3D">
        <w:rPr>
          <w:rFonts w:asciiTheme="minorHAnsi" w:hAnsiTheme="minorHAnsi"/>
          <w:sz w:val="22"/>
          <w:szCs w:val="22"/>
        </w:rPr>
        <w:t xml:space="preserve"> imprevisibles i inajornables.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40 La parada es realitzarà situant el vehicle el més prop possible de la vora dreta de la calçada excepte en les vies de sentit únic, en les que, si la senyalització no ho </w:t>
      </w:r>
      <w:proofErr w:type="spellStart"/>
      <w:r w:rsidRPr="00E65E3D">
        <w:rPr>
          <w:rFonts w:asciiTheme="minorHAnsi" w:hAnsiTheme="minorHAnsi"/>
          <w:sz w:val="22"/>
          <w:szCs w:val="22"/>
        </w:rPr>
        <w:t>impedix</w:t>
      </w:r>
      <w:proofErr w:type="spellEnd"/>
      <w:r w:rsidRPr="00E65E3D">
        <w:rPr>
          <w:rFonts w:asciiTheme="minorHAnsi" w:hAnsiTheme="minorHAnsi"/>
          <w:sz w:val="22"/>
          <w:szCs w:val="22"/>
        </w:rPr>
        <w:t>, també podrà realitzar-se situant el vehicle el més prop possible de la vora esquerre, adoptant-se les mesures necessàries per a evitar l'entorpiment de la circulació.</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41 Els taxis esperaran viatgers exclusivament en els llocs degudament senyalitzats i, si no n'hi ha, amb estricta subjecció a les normes que amb caràcter general s'estableixen en la present Ordenança per a regular les parades i estacionaments.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Els autobusos de transport públic urbà i interurbà, hauran de </w:t>
      </w:r>
      <w:proofErr w:type="spellStart"/>
      <w:r w:rsidRPr="00E65E3D">
        <w:rPr>
          <w:rFonts w:asciiTheme="minorHAnsi" w:hAnsiTheme="minorHAnsi"/>
          <w:sz w:val="22"/>
          <w:szCs w:val="22"/>
        </w:rPr>
        <w:t>detindre's</w:t>
      </w:r>
      <w:proofErr w:type="spellEnd"/>
      <w:r w:rsidRPr="00E65E3D">
        <w:rPr>
          <w:rFonts w:asciiTheme="minorHAnsi" w:hAnsiTheme="minorHAnsi"/>
          <w:sz w:val="22"/>
          <w:szCs w:val="22"/>
        </w:rPr>
        <w:t xml:space="preserve"> per a prendre o deixar viatgers en les parades expressament autoritzades i senyalitzades a aquest efecte.</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Els autobusos de transport escolar efectuaren les parades per a prendre o deixar escolars atenent al que disposa a l'art. 10 del R.D 443/2001, de 27 d'Abril i en l'art. 39.1 de la Llei Sobre Trànsit, Circulació de Vehicles de Motor i Seguretat Viària, especialment no hauran de parar-se en interseccions i les seues proximitats, llevat que no </w:t>
      </w:r>
      <w:proofErr w:type="spellStart"/>
      <w:r w:rsidRPr="00E65E3D">
        <w:rPr>
          <w:rFonts w:asciiTheme="minorHAnsi" w:hAnsiTheme="minorHAnsi"/>
          <w:sz w:val="22"/>
          <w:szCs w:val="22"/>
        </w:rPr>
        <w:t>existisca</w:t>
      </w:r>
      <w:proofErr w:type="spellEnd"/>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un altre carril en via de servei o semblant que </w:t>
      </w:r>
      <w:proofErr w:type="spellStart"/>
      <w:r w:rsidRPr="00E65E3D">
        <w:rPr>
          <w:rFonts w:asciiTheme="minorHAnsi" w:hAnsiTheme="minorHAnsi"/>
          <w:sz w:val="22"/>
          <w:szCs w:val="22"/>
        </w:rPr>
        <w:t>permeta</w:t>
      </w:r>
      <w:proofErr w:type="spellEnd"/>
      <w:r w:rsidRPr="00E65E3D">
        <w:rPr>
          <w:rFonts w:asciiTheme="minorHAnsi" w:hAnsiTheme="minorHAnsi"/>
          <w:sz w:val="22"/>
          <w:szCs w:val="22"/>
        </w:rPr>
        <w:t xml:space="preserve"> fer-ho pròxim a la vorera i en cap cas, per temps superior a 2 minuts. Tampoc podran </w:t>
      </w:r>
      <w:proofErr w:type="spellStart"/>
      <w:r w:rsidRPr="00E65E3D">
        <w:rPr>
          <w:rFonts w:asciiTheme="minorHAnsi" w:hAnsiTheme="minorHAnsi"/>
          <w:sz w:val="22"/>
          <w:szCs w:val="22"/>
        </w:rPr>
        <w:t>detindre's</w:t>
      </w:r>
      <w:proofErr w:type="spellEnd"/>
      <w:r w:rsidRPr="00E65E3D">
        <w:rPr>
          <w:rFonts w:asciiTheme="minorHAnsi" w:hAnsiTheme="minorHAnsi"/>
          <w:sz w:val="22"/>
          <w:szCs w:val="22"/>
        </w:rPr>
        <w:t xml:space="preserve"> en qualsevol altre lloc que </w:t>
      </w:r>
      <w:proofErr w:type="spellStart"/>
      <w:r w:rsidRPr="00E65E3D">
        <w:rPr>
          <w:rFonts w:asciiTheme="minorHAnsi" w:hAnsiTheme="minorHAnsi"/>
          <w:sz w:val="22"/>
          <w:szCs w:val="22"/>
        </w:rPr>
        <w:t>puguen</w:t>
      </w:r>
      <w:proofErr w:type="spellEnd"/>
      <w:r w:rsidRPr="00E65E3D">
        <w:rPr>
          <w:rFonts w:asciiTheme="minorHAnsi" w:hAnsiTheme="minorHAnsi"/>
          <w:sz w:val="22"/>
          <w:szCs w:val="22"/>
        </w:rPr>
        <w:t xml:space="preserve"> provocar situacions de perill o afectar de forma important a la circulació general.</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Els autobusos turístics de servici discrecional, podran </w:t>
      </w:r>
      <w:proofErr w:type="spellStart"/>
      <w:r w:rsidRPr="00E65E3D">
        <w:rPr>
          <w:rFonts w:asciiTheme="minorHAnsi" w:hAnsiTheme="minorHAnsi"/>
          <w:sz w:val="22"/>
          <w:szCs w:val="22"/>
        </w:rPr>
        <w:t>detindre's</w:t>
      </w:r>
      <w:proofErr w:type="spellEnd"/>
      <w:r w:rsidRPr="00E65E3D">
        <w:rPr>
          <w:rFonts w:asciiTheme="minorHAnsi" w:hAnsiTheme="minorHAnsi"/>
          <w:sz w:val="22"/>
          <w:szCs w:val="22"/>
        </w:rPr>
        <w:t xml:space="preserve"> ocasionalment per a deixar o prendre viatgers el temps imprescindible per a la pujada o baixada dels mateixos, en aquells llocs de la via pública l'afecció al dels quals trànsit rodat i de vianants siga mínima, atenent, en tot cas, a les indicacions dels agents de l'autoritat i emprant per a això un temps màxim de 10 minuts.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42 Es prohibeixen les parades en els casos i llocs següents: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 En tots aquells llocs en què així ho </w:t>
      </w:r>
      <w:proofErr w:type="spellStart"/>
      <w:r w:rsidRPr="00E65E3D">
        <w:rPr>
          <w:rFonts w:asciiTheme="minorHAnsi" w:hAnsiTheme="minorHAnsi"/>
          <w:sz w:val="22"/>
          <w:szCs w:val="22"/>
        </w:rPr>
        <w:t>establisca</w:t>
      </w:r>
      <w:proofErr w:type="spellEnd"/>
      <w:r w:rsidRPr="00E65E3D">
        <w:rPr>
          <w:rFonts w:asciiTheme="minorHAnsi" w:hAnsiTheme="minorHAnsi"/>
          <w:sz w:val="22"/>
          <w:szCs w:val="22"/>
        </w:rPr>
        <w:t xml:space="preserve"> la senyalització existent.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 Quan </w:t>
      </w:r>
      <w:proofErr w:type="spellStart"/>
      <w:r w:rsidRPr="00E65E3D">
        <w:rPr>
          <w:rFonts w:asciiTheme="minorHAnsi" w:hAnsiTheme="minorHAnsi"/>
          <w:sz w:val="22"/>
          <w:szCs w:val="22"/>
        </w:rPr>
        <w:t>s'impedisca</w:t>
      </w:r>
      <w:proofErr w:type="spellEnd"/>
      <w:r w:rsidRPr="00E65E3D">
        <w:rPr>
          <w:rFonts w:asciiTheme="minorHAnsi" w:hAnsiTheme="minorHAnsi"/>
          <w:sz w:val="22"/>
          <w:szCs w:val="22"/>
        </w:rPr>
        <w:t xml:space="preserve"> la incorporació a la circulació a un altre vehicle degudament parat o estacionat.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3. Quan </w:t>
      </w:r>
      <w:proofErr w:type="spellStart"/>
      <w:r w:rsidRPr="00E65E3D">
        <w:rPr>
          <w:rFonts w:asciiTheme="minorHAnsi" w:hAnsiTheme="minorHAnsi"/>
          <w:sz w:val="22"/>
          <w:szCs w:val="22"/>
        </w:rPr>
        <w:t>s'obstaculitze</w:t>
      </w:r>
      <w:proofErr w:type="spellEnd"/>
      <w:r w:rsidRPr="00E65E3D">
        <w:rPr>
          <w:rFonts w:asciiTheme="minorHAnsi" w:hAnsiTheme="minorHAnsi"/>
          <w:sz w:val="22"/>
          <w:szCs w:val="22"/>
        </w:rPr>
        <w:t xml:space="preserve"> l'accés de persones a immobles o </w:t>
      </w:r>
      <w:proofErr w:type="spellStart"/>
      <w:r w:rsidRPr="00E65E3D">
        <w:rPr>
          <w:rFonts w:asciiTheme="minorHAnsi" w:hAnsiTheme="minorHAnsi"/>
          <w:sz w:val="22"/>
          <w:szCs w:val="22"/>
        </w:rPr>
        <w:t>s'impedisca</w:t>
      </w:r>
      <w:proofErr w:type="spellEnd"/>
      <w:r w:rsidRPr="00E65E3D">
        <w:rPr>
          <w:rFonts w:asciiTheme="minorHAnsi" w:hAnsiTheme="minorHAnsi"/>
          <w:sz w:val="22"/>
          <w:szCs w:val="22"/>
        </w:rPr>
        <w:t xml:space="preserve"> la utilització d'una eixida de vehicles degudament senyalitzada.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4. En les eixides d'urgència i accessos "vehicles d'urgència" degudament senyalitzades.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lastRenderedPageBreak/>
        <w:t>5. En els passos de vianants.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6. Sobre i junt als refugis, illots, mitjanes de protecció i la resta d'elements </w:t>
      </w:r>
      <w:proofErr w:type="spellStart"/>
      <w:r w:rsidRPr="00E65E3D">
        <w:rPr>
          <w:rFonts w:asciiTheme="minorHAnsi" w:hAnsiTheme="minorHAnsi"/>
          <w:sz w:val="22"/>
          <w:szCs w:val="22"/>
        </w:rPr>
        <w:t>canalizadors</w:t>
      </w:r>
      <w:proofErr w:type="spellEnd"/>
      <w:r w:rsidRPr="00E65E3D">
        <w:rPr>
          <w:rFonts w:asciiTheme="minorHAnsi" w:hAnsiTheme="minorHAnsi"/>
          <w:sz w:val="22"/>
          <w:szCs w:val="22"/>
        </w:rPr>
        <w:t xml:space="preserve"> del trànsit.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7. Quan </w:t>
      </w:r>
      <w:proofErr w:type="spellStart"/>
      <w:r w:rsidRPr="00E65E3D">
        <w:rPr>
          <w:rFonts w:asciiTheme="minorHAnsi" w:hAnsiTheme="minorHAnsi"/>
          <w:sz w:val="22"/>
          <w:szCs w:val="22"/>
        </w:rPr>
        <w:t>s'impedisca</w:t>
      </w:r>
      <w:proofErr w:type="spellEnd"/>
      <w:r w:rsidRPr="00E65E3D">
        <w:rPr>
          <w:rFonts w:asciiTheme="minorHAnsi" w:hAnsiTheme="minorHAnsi"/>
          <w:sz w:val="22"/>
          <w:szCs w:val="22"/>
        </w:rPr>
        <w:t xml:space="preserve"> a altres vehicles un gir autoritzat.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8. En interseccions i, si es dificulta el gir a altres vehicles, també en les seues proximitats.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9. En els llocs on </w:t>
      </w:r>
      <w:proofErr w:type="spellStart"/>
      <w:r w:rsidRPr="00E65E3D">
        <w:rPr>
          <w:rFonts w:asciiTheme="minorHAnsi" w:hAnsiTheme="minorHAnsi"/>
          <w:sz w:val="22"/>
          <w:szCs w:val="22"/>
        </w:rPr>
        <w:t>impedisca</w:t>
      </w:r>
      <w:proofErr w:type="spellEnd"/>
      <w:r w:rsidRPr="00E65E3D">
        <w:rPr>
          <w:rFonts w:asciiTheme="minorHAnsi" w:hAnsiTheme="minorHAnsi"/>
          <w:sz w:val="22"/>
          <w:szCs w:val="22"/>
        </w:rPr>
        <w:t xml:space="preserve"> la visió de senyals de circulació als usuaris de la via als quals </w:t>
      </w:r>
      <w:proofErr w:type="spellStart"/>
      <w:r w:rsidRPr="00E65E3D">
        <w:rPr>
          <w:rFonts w:asciiTheme="minorHAnsi" w:hAnsiTheme="minorHAnsi"/>
          <w:sz w:val="22"/>
          <w:szCs w:val="22"/>
        </w:rPr>
        <w:t>vagen</w:t>
      </w:r>
      <w:proofErr w:type="spellEnd"/>
      <w:r w:rsidRPr="00E65E3D">
        <w:rPr>
          <w:rFonts w:asciiTheme="minorHAnsi" w:hAnsiTheme="minorHAnsi"/>
          <w:sz w:val="22"/>
          <w:szCs w:val="22"/>
        </w:rPr>
        <w:t xml:space="preserve"> dirigides.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10. En els ponts, passos a nivell, túnels i davall dels passos elevats excepte senyalització en contra.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11. En els carrils reservats a l'ús exclusiu del transport públic urbà o en els reservats per a bicicletes.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12. En les zones destinades per a estacionament i parada d'ús exclusiu per al transport públic urbà.</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13. En les corbes o canvis de rasant quan la visibilitat no siga suficient perquè els altres vehicles </w:t>
      </w:r>
      <w:proofErr w:type="spellStart"/>
      <w:r w:rsidRPr="00E65E3D">
        <w:rPr>
          <w:rFonts w:asciiTheme="minorHAnsi" w:hAnsiTheme="minorHAnsi"/>
          <w:sz w:val="22"/>
          <w:szCs w:val="22"/>
        </w:rPr>
        <w:t>puguen</w:t>
      </w:r>
      <w:proofErr w:type="spellEnd"/>
      <w:r w:rsidRPr="00E65E3D">
        <w:rPr>
          <w:rFonts w:asciiTheme="minorHAnsi" w:hAnsiTheme="minorHAnsi"/>
          <w:sz w:val="22"/>
          <w:szCs w:val="22"/>
        </w:rPr>
        <w:t xml:space="preserve"> sobrepassar sense perill al detingut.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14. Sobre les voreres o en les zones destinades a l'ús exclusiu de vianants, excepte allò que s'ha disposat per a vehicles de dos rodes en la present Ordenança.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15. En doble fila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16. Enmig de la calçada, llevat que </w:t>
      </w:r>
      <w:proofErr w:type="spellStart"/>
      <w:r w:rsidRPr="00E65E3D">
        <w:rPr>
          <w:rFonts w:asciiTheme="minorHAnsi" w:hAnsiTheme="minorHAnsi"/>
          <w:sz w:val="22"/>
          <w:szCs w:val="22"/>
        </w:rPr>
        <w:t>estiga</w:t>
      </w:r>
      <w:proofErr w:type="spellEnd"/>
      <w:r w:rsidRPr="00E65E3D">
        <w:rPr>
          <w:rFonts w:asciiTheme="minorHAnsi" w:hAnsiTheme="minorHAnsi"/>
          <w:sz w:val="22"/>
          <w:szCs w:val="22"/>
        </w:rPr>
        <w:t xml:space="preserve"> expressament autoritzat.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17. A la mateixa altura que un altre vehicle parat junt la vorera contrària, si </w:t>
      </w:r>
      <w:proofErr w:type="spellStart"/>
      <w:r w:rsidRPr="00E65E3D">
        <w:rPr>
          <w:rFonts w:asciiTheme="minorHAnsi" w:hAnsiTheme="minorHAnsi"/>
          <w:sz w:val="22"/>
          <w:szCs w:val="22"/>
        </w:rPr>
        <w:t>impedix</w:t>
      </w:r>
      <w:proofErr w:type="spellEnd"/>
      <w:r w:rsidRPr="00E65E3D">
        <w:rPr>
          <w:rFonts w:asciiTheme="minorHAnsi" w:hAnsiTheme="minorHAnsi"/>
          <w:sz w:val="22"/>
          <w:szCs w:val="22"/>
        </w:rPr>
        <w:t xml:space="preserve"> o dificulta la circulació d'altres usuaris de la via.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18. En les zones senyalitzades per a ús exclusiu de persones amb discapacitat.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19. Qualsevol altra parada que </w:t>
      </w:r>
      <w:proofErr w:type="spellStart"/>
      <w:r w:rsidRPr="00E65E3D">
        <w:rPr>
          <w:rFonts w:asciiTheme="minorHAnsi" w:hAnsiTheme="minorHAnsi"/>
          <w:sz w:val="22"/>
          <w:szCs w:val="22"/>
        </w:rPr>
        <w:t>origine</w:t>
      </w:r>
      <w:proofErr w:type="spellEnd"/>
      <w:r w:rsidRPr="00E65E3D">
        <w:rPr>
          <w:rFonts w:asciiTheme="minorHAnsi" w:hAnsiTheme="minorHAnsi"/>
          <w:sz w:val="22"/>
          <w:szCs w:val="22"/>
        </w:rPr>
        <w:t xml:space="preserve"> un perill o </w:t>
      </w:r>
      <w:proofErr w:type="spellStart"/>
      <w:r w:rsidRPr="00E65E3D">
        <w:rPr>
          <w:rFonts w:asciiTheme="minorHAnsi" w:hAnsiTheme="minorHAnsi"/>
          <w:sz w:val="22"/>
          <w:szCs w:val="22"/>
        </w:rPr>
        <w:t>obstaculitze</w:t>
      </w:r>
      <w:proofErr w:type="spellEnd"/>
      <w:r w:rsidRPr="00E65E3D">
        <w:rPr>
          <w:rFonts w:asciiTheme="minorHAnsi" w:hAnsiTheme="minorHAnsi"/>
          <w:sz w:val="22"/>
          <w:szCs w:val="22"/>
        </w:rPr>
        <w:t xml:space="preserve"> greument la circulació de vehicles o de vianants.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2 Estacionaments.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43 Tindrà la consideració d'estacionament, tota immobilització d'un vehicle que no siga parada, sempre que la mateixa no siga motivada per imperatius de la circulació o haja sigut ordenada pels agents de l'autoritat.</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44 Es denomina estacionament en línia, fila o cordó, aquell en què els vehicles se situen l'un darrere de l'altre. Es denomina estacionament en bateria aquell en què els vehicles se situen un al lateral de l'altre.</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45 En les vies de doble sentit de circulació, l'estacionament, quan no </w:t>
      </w:r>
      <w:proofErr w:type="spellStart"/>
      <w:r w:rsidRPr="00E65E3D">
        <w:rPr>
          <w:rFonts w:asciiTheme="minorHAnsi" w:hAnsiTheme="minorHAnsi"/>
          <w:sz w:val="22"/>
          <w:szCs w:val="22"/>
        </w:rPr>
        <w:t>estiguera</w:t>
      </w:r>
      <w:proofErr w:type="spellEnd"/>
      <w:r w:rsidRPr="00E65E3D">
        <w:rPr>
          <w:rFonts w:asciiTheme="minorHAnsi" w:hAnsiTheme="minorHAnsi"/>
          <w:sz w:val="22"/>
          <w:szCs w:val="22"/>
        </w:rPr>
        <w:t xml:space="preserve"> prohibit, s'efectuarà en el costat dret del sentit de marxa.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En les vies d'un sol sentit de circulació, i sempre que no haguera senyalització en contra, l'estacionament s'efectuarà a un costat i a l'altre de la calçada, sempre que es </w:t>
      </w:r>
      <w:proofErr w:type="spellStart"/>
      <w:r w:rsidRPr="00E65E3D">
        <w:rPr>
          <w:rFonts w:asciiTheme="minorHAnsi" w:hAnsiTheme="minorHAnsi"/>
          <w:sz w:val="22"/>
          <w:szCs w:val="22"/>
        </w:rPr>
        <w:t>deixe</w:t>
      </w:r>
      <w:proofErr w:type="spellEnd"/>
      <w:r w:rsidRPr="00E65E3D">
        <w:rPr>
          <w:rFonts w:asciiTheme="minorHAnsi" w:hAnsiTheme="minorHAnsi"/>
          <w:sz w:val="22"/>
          <w:szCs w:val="22"/>
        </w:rPr>
        <w:t xml:space="preserve"> una amplària per a la circulació no inferior a la d'un carril de 3 m.</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Excepte senyalització en contra, l'aparcament s'efectuarà en línia, fila o cordó.</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lastRenderedPageBreak/>
        <w:t xml:space="preserve">ARTICLE 46 L'estacionament haurà de realitzar-se de tal manera que el vehicle no </w:t>
      </w:r>
      <w:proofErr w:type="spellStart"/>
      <w:r w:rsidRPr="00E65E3D">
        <w:rPr>
          <w:rFonts w:asciiTheme="minorHAnsi" w:hAnsiTheme="minorHAnsi"/>
          <w:sz w:val="22"/>
          <w:szCs w:val="22"/>
        </w:rPr>
        <w:t>obstaculitze</w:t>
      </w:r>
      <w:proofErr w:type="spellEnd"/>
      <w:r w:rsidRPr="00E65E3D">
        <w:rPr>
          <w:rFonts w:asciiTheme="minorHAnsi" w:hAnsiTheme="minorHAnsi"/>
          <w:sz w:val="22"/>
          <w:szCs w:val="22"/>
        </w:rPr>
        <w:t xml:space="preserve"> la circulació ni </w:t>
      </w:r>
      <w:proofErr w:type="spellStart"/>
      <w:r w:rsidRPr="00E65E3D">
        <w:rPr>
          <w:rFonts w:asciiTheme="minorHAnsi" w:hAnsiTheme="minorHAnsi"/>
          <w:sz w:val="22"/>
          <w:szCs w:val="22"/>
        </w:rPr>
        <w:t>constituïsca</w:t>
      </w:r>
      <w:proofErr w:type="spellEnd"/>
      <w:r w:rsidRPr="00E65E3D">
        <w:rPr>
          <w:rFonts w:asciiTheme="minorHAnsi" w:hAnsiTheme="minorHAnsi"/>
          <w:sz w:val="22"/>
          <w:szCs w:val="22"/>
        </w:rPr>
        <w:t xml:space="preserve"> un risc per a la resta dels usuaris de la via, cuidant especialment la col·locació del mateix i que la distància amb la vora de la calçada siga la menor possible.</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Quan l'espai destinat a estacionament </w:t>
      </w:r>
      <w:proofErr w:type="spellStart"/>
      <w:r w:rsidRPr="00E65E3D">
        <w:rPr>
          <w:rFonts w:asciiTheme="minorHAnsi" w:hAnsiTheme="minorHAnsi"/>
          <w:sz w:val="22"/>
          <w:szCs w:val="22"/>
        </w:rPr>
        <w:t>estiga</w:t>
      </w:r>
      <w:proofErr w:type="spellEnd"/>
      <w:r w:rsidRPr="00E65E3D">
        <w:rPr>
          <w:rFonts w:asciiTheme="minorHAnsi" w:hAnsiTheme="minorHAnsi"/>
          <w:sz w:val="22"/>
          <w:szCs w:val="22"/>
        </w:rPr>
        <w:t xml:space="preserve"> delimitat en el paviment, haurà d'estacionar-se dins de l'àrea marcada.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L'estacionament s'efectuarà de forma tal que </w:t>
      </w:r>
      <w:proofErr w:type="spellStart"/>
      <w:r w:rsidRPr="00E65E3D">
        <w:rPr>
          <w:rFonts w:asciiTheme="minorHAnsi" w:hAnsiTheme="minorHAnsi"/>
          <w:sz w:val="22"/>
          <w:szCs w:val="22"/>
        </w:rPr>
        <w:t>permeta</w:t>
      </w:r>
      <w:proofErr w:type="spellEnd"/>
      <w:r w:rsidRPr="00E65E3D">
        <w:rPr>
          <w:rFonts w:asciiTheme="minorHAnsi" w:hAnsiTheme="minorHAnsi"/>
          <w:sz w:val="22"/>
          <w:szCs w:val="22"/>
        </w:rPr>
        <w:t xml:space="preserve"> l'execució de les maniobres d'entrada i eixida i </w:t>
      </w:r>
      <w:proofErr w:type="spellStart"/>
      <w:r w:rsidRPr="00E65E3D">
        <w:rPr>
          <w:rFonts w:asciiTheme="minorHAnsi" w:hAnsiTheme="minorHAnsi"/>
          <w:sz w:val="22"/>
          <w:szCs w:val="22"/>
        </w:rPr>
        <w:t>permeta</w:t>
      </w:r>
      <w:proofErr w:type="spellEnd"/>
      <w:r w:rsidRPr="00E65E3D">
        <w:rPr>
          <w:rFonts w:asciiTheme="minorHAnsi" w:hAnsiTheme="minorHAnsi"/>
          <w:sz w:val="22"/>
          <w:szCs w:val="22"/>
        </w:rPr>
        <w:t xml:space="preserve"> la millor utilització de l'espai restant per a altres usuaris.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47 Es prohibeix l'estacionament en els llocs i casos en què </w:t>
      </w:r>
      <w:proofErr w:type="spellStart"/>
      <w:r w:rsidRPr="00E65E3D">
        <w:rPr>
          <w:rFonts w:asciiTheme="minorHAnsi" w:hAnsiTheme="minorHAnsi"/>
          <w:sz w:val="22"/>
          <w:szCs w:val="22"/>
        </w:rPr>
        <w:t>estiga</w:t>
      </w:r>
      <w:proofErr w:type="spellEnd"/>
      <w:r w:rsidRPr="00E65E3D">
        <w:rPr>
          <w:rFonts w:asciiTheme="minorHAnsi" w:hAnsiTheme="minorHAnsi"/>
          <w:sz w:val="22"/>
          <w:szCs w:val="22"/>
        </w:rPr>
        <w:t xml:space="preserve"> prohibida la parada i a més, en els següents casos i llocs: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 En els carrils de circulació, encara que no </w:t>
      </w:r>
      <w:proofErr w:type="spellStart"/>
      <w:r w:rsidRPr="00E65E3D">
        <w:rPr>
          <w:rFonts w:asciiTheme="minorHAnsi" w:hAnsiTheme="minorHAnsi"/>
          <w:sz w:val="22"/>
          <w:szCs w:val="22"/>
        </w:rPr>
        <w:t>estiga</w:t>
      </w:r>
      <w:proofErr w:type="spellEnd"/>
      <w:r w:rsidRPr="00E65E3D">
        <w:rPr>
          <w:rFonts w:asciiTheme="minorHAnsi" w:hAnsiTheme="minorHAnsi"/>
          <w:sz w:val="22"/>
          <w:szCs w:val="22"/>
        </w:rPr>
        <w:t xml:space="preserve"> expressament senyalitzada la prohibició.</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 En tots aquells llocs en què ho </w:t>
      </w:r>
      <w:proofErr w:type="spellStart"/>
      <w:r w:rsidRPr="00E65E3D">
        <w:rPr>
          <w:rFonts w:asciiTheme="minorHAnsi" w:hAnsiTheme="minorHAnsi"/>
          <w:sz w:val="22"/>
          <w:szCs w:val="22"/>
        </w:rPr>
        <w:t>prohibisca</w:t>
      </w:r>
      <w:proofErr w:type="spellEnd"/>
      <w:r w:rsidRPr="00E65E3D">
        <w:rPr>
          <w:rFonts w:asciiTheme="minorHAnsi" w:hAnsiTheme="minorHAnsi"/>
          <w:sz w:val="22"/>
          <w:szCs w:val="22"/>
        </w:rPr>
        <w:t xml:space="preserve"> la senyalització existent.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3. En les voreres, excepte allò que s'ha disposat per a vehicles de dos rodes en la present Ordenança.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4. En passejos, illots i zones de vianants.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5. En doble fila, en qualsevol supòsit.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6. En els llocs reservats per a càrrega i descàrrega en els dies i hores en què </w:t>
      </w:r>
      <w:proofErr w:type="spellStart"/>
      <w:r w:rsidRPr="00E65E3D">
        <w:rPr>
          <w:rFonts w:asciiTheme="minorHAnsi" w:hAnsiTheme="minorHAnsi"/>
          <w:sz w:val="22"/>
          <w:szCs w:val="22"/>
        </w:rPr>
        <w:t>estiga</w:t>
      </w:r>
      <w:proofErr w:type="spellEnd"/>
      <w:r w:rsidRPr="00E65E3D">
        <w:rPr>
          <w:rFonts w:asciiTheme="minorHAnsi" w:hAnsiTheme="minorHAnsi"/>
          <w:sz w:val="22"/>
          <w:szCs w:val="22"/>
        </w:rPr>
        <w:t xml:space="preserve"> en vigor la reserva.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7. En les zones reservades per a estacionament de vehicles de servei públic, organismes oficials, ambaixades, persones de mobilitat reduïda i altres categories d'usuaris.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8. Davant de les eixides d'urgència i accessos "vehicles d'urgència" degudament senyalitzades.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9. Davant dels guals tant els destinats a la supressió de barreres arquitectòniques en els itineraris de vianants, com dels guals destinats a l'entrada i eixida de vehicles que es troben degudament senyalitzats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10. En els llocs reservats exclusivament per a parada de vehicles.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11. En bateria, sense senyals que habiliten tal possibilitat.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12. En línia, quan l'estacionament haja d'efectuar-se en bateria d'acord amb la senyalització existent.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13. En la vorera d'emergència.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14. En els llocs que </w:t>
      </w:r>
      <w:proofErr w:type="spellStart"/>
      <w:r w:rsidRPr="00E65E3D">
        <w:rPr>
          <w:rFonts w:asciiTheme="minorHAnsi" w:hAnsiTheme="minorHAnsi"/>
          <w:sz w:val="22"/>
          <w:szCs w:val="22"/>
        </w:rPr>
        <w:t>vagen</w:t>
      </w:r>
      <w:proofErr w:type="spellEnd"/>
      <w:r w:rsidRPr="00E65E3D">
        <w:rPr>
          <w:rFonts w:asciiTheme="minorHAnsi" w:hAnsiTheme="minorHAnsi"/>
          <w:sz w:val="22"/>
          <w:szCs w:val="22"/>
        </w:rPr>
        <w:t xml:space="preserve"> a ser ocupats temporalment per a altres usos o activitats i es troben senyalitzats adequadament almenys amb quaranta-huit hores d'antelació.</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L'incompliment de qualsevol de les anteriors obligacions constituirà infracció a les normes de seguretat viària i seran tipificades i sancionades d'acord amb les dites normes, substanciant-se el procediment establert en elles.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48 Igualment queda prohibit l'estacionament: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 Als remolcs o semiremolcs, separats del vehicle tractor que els arrossega.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 A caravanes, autocaravanes o semblants que es </w:t>
      </w:r>
      <w:proofErr w:type="spellStart"/>
      <w:r w:rsidRPr="00E65E3D">
        <w:rPr>
          <w:rFonts w:asciiTheme="minorHAnsi" w:hAnsiTheme="minorHAnsi"/>
          <w:sz w:val="22"/>
          <w:szCs w:val="22"/>
        </w:rPr>
        <w:t>pretenguen</w:t>
      </w:r>
      <w:proofErr w:type="spellEnd"/>
      <w:r w:rsidRPr="00E65E3D">
        <w:rPr>
          <w:rFonts w:asciiTheme="minorHAnsi" w:hAnsiTheme="minorHAnsi"/>
          <w:sz w:val="22"/>
          <w:szCs w:val="22"/>
        </w:rPr>
        <w:t xml:space="preserve"> utilitzar com a lloc habitable.</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3. Als vehicles la finalitat principal del qual siga la de servir de magatzem.</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4. Als camions, autobusos i vehicles articulats, excepte en les zones habilitades per a ells.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lastRenderedPageBreak/>
        <w:t xml:space="preserve">L'incompliment d'esta norma es considerarà com a infracció lleu </w:t>
      </w:r>
      <w:proofErr w:type="spellStart"/>
      <w:r w:rsidRPr="00E65E3D">
        <w:rPr>
          <w:rFonts w:asciiTheme="minorHAnsi" w:hAnsiTheme="minorHAnsi"/>
          <w:sz w:val="22"/>
          <w:szCs w:val="22"/>
        </w:rPr>
        <w:t>sancionable</w:t>
      </w:r>
      <w:proofErr w:type="spellEnd"/>
      <w:r w:rsidRPr="00E65E3D">
        <w:rPr>
          <w:rFonts w:asciiTheme="minorHAnsi" w:hAnsiTheme="minorHAnsi"/>
          <w:sz w:val="22"/>
          <w:szCs w:val="22"/>
        </w:rPr>
        <w:t xml:space="preserve"> amb multa de fins a 750 € si els fets es mantenen per període màxim d'1 mes, com a infracció greu si l'estacionament es manté en més d'1 mes i seran sancionada amb multa de fins a 1.500 € i com a infracció molt greu quan per les circumstàncies concurrents constatades en les denúncies dels agents de l'autoritat, inspectors o informes tècnics, afecten de manera greu a la seguretat dels vianant, del trànsit en general o al funcionament normal d'un servei públic o comporten un especial risc, perill o gravetat i seran sancionades amb multa de fins a 3.000 €</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49 Les motocicletes i ciclomotors de dos rodes estacionaran en els espais específicament reservats a aquest efecte. En el cas que no els haguera, sempre que </w:t>
      </w:r>
      <w:proofErr w:type="spellStart"/>
      <w:r w:rsidRPr="00E65E3D">
        <w:rPr>
          <w:rFonts w:asciiTheme="minorHAnsi" w:hAnsiTheme="minorHAnsi"/>
          <w:sz w:val="22"/>
          <w:szCs w:val="22"/>
        </w:rPr>
        <w:t>estiga</w:t>
      </w:r>
      <w:proofErr w:type="spellEnd"/>
      <w:r w:rsidRPr="00E65E3D">
        <w:rPr>
          <w:rFonts w:asciiTheme="minorHAnsi" w:hAnsiTheme="minorHAnsi"/>
          <w:sz w:val="22"/>
          <w:szCs w:val="22"/>
        </w:rPr>
        <w:t xml:space="preserve"> </w:t>
      </w:r>
      <w:proofErr w:type="spellStart"/>
      <w:r w:rsidRPr="00E65E3D">
        <w:rPr>
          <w:rFonts w:asciiTheme="minorHAnsi" w:hAnsiTheme="minorHAnsi"/>
          <w:sz w:val="22"/>
          <w:szCs w:val="22"/>
        </w:rPr>
        <w:t>permés</w:t>
      </w:r>
      <w:proofErr w:type="spellEnd"/>
      <w:r w:rsidRPr="00E65E3D">
        <w:rPr>
          <w:rFonts w:asciiTheme="minorHAnsi" w:hAnsiTheme="minorHAnsi"/>
          <w:sz w:val="22"/>
          <w:szCs w:val="22"/>
        </w:rPr>
        <w:t xml:space="preserve"> l'estacionament, podran estacionar en la calçada, junt amb la vorera en forma obliqua a la mateixa i ocupant una amplària màxima d'un 1,30 m, de manera que no </w:t>
      </w:r>
      <w:proofErr w:type="spellStart"/>
      <w:r w:rsidRPr="00E65E3D">
        <w:rPr>
          <w:rFonts w:asciiTheme="minorHAnsi" w:hAnsiTheme="minorHAnsi"/>
          <w:sz w:val="22"/>
          <w:szCs w:val="22"/>
        </w:rPr>
        <w:t>s'impedisca</w:t>
      </w:r>
      <w:proofErr w:type="spellEnd"/>
      <w:r w:rsidRPr="00E65E3D">
        <w:rPr>
          <w:rFonts w:asciiTheme="minorHAnsi" w:hAnsiTheme="minorHAnsi"/>
          <w:sz w:val="22"/>
          <w:szCs w:val="22"/>
        </w:rPr>
        <w:t xml:space="preserve"> l'accés a altres vehicles o el pas des de la vorera a la calçada.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Quan no siga possible l'estacionament en els espais previstos en l'apartat anterior i no </w:t>
      </w:r>
      <w:proofErr w:type="spellStart"/>
      <w:r w:rsidRPr="00E65E3D">
        <w:rPr>
          <w:rFonts w:asciiTheme="minorHAnsi" w:hAnsiTheme="minorHAnsi"/>
          <w:sz w:val="22"/>
          <w:szCs w:val="22"/>
        </w:rPr>
        <w:t>estiguera</w:t>
      </w:r>
      <w:proofErr w:type="spellEnd"/>
      <w:r w:rsidRPr="00E65E3D">
        <w:rPr>
          <w:rFonts w:asciiTheme="minorHAnsi" w:hAnsiTheme="minorHAnsi"/>
          <w:sz w:val="22"/>
          <w:szCs w:val="22"/>
        </w:rPr>
        <w:t xml:space="preserve"> prohibit o </w:t>
      </w:r>
      <w:proofErr w:type="spellStart"/>
      <w:r w:rsidRPr="00E65E3D">
        <w:rPr>
          <w:rFonts w:asciiTheme="minorHAnsi" w:hAnsiTheme="minorHAnsi"/>
          <w:sz w:val="22"/>
          <w:szCs w:val="22"/>
        </w:rPr>
        <w:t>existira</w:t>
      </w:r>
      <w:proofErr w:type="spellEnd"/>
      <w:r w:rsidRPr="00E65E3D">
        <w:rPr>
          <w:rFonts w:asciiTheme="minorHAnsi" w:hAnsiTheme="minorHAnsi"/>
          <w:sz w:val="22"/>
          <w:szCs w:val="22"/>
        </w:rPr>
        <w:t xml:space="preserve"> reserva de càrrega i descàrrega en la calçada, podran estacionar</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en les voreres, andanes i passejos de més de 3 m d'ample amb les condicions següents: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 Paral·lelament al rastell, el més pròxim possible al mateix, a una distància mínima de 0,50</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m, quan les voreres, andanes o passejos </w:t>
      </w:r>
      <w:proofErr w:type="spellStart"/>
      <w:r w:rsidRPr="00E65E3D">
        <w:rPr>
          <w:rFonts w:asciiTheme="minorHAnsi" w:hAnsiTheme="minorHAnsi"/>
          <w:sz w:val="22"/>
          <w:szCs w:val="22"/>
        </w:rPr>
        <w:t>tinguen</w:t>
      </w:r>
      <w:proofErr w:type="spellEnd"/>
      <w:r w:rsidRPr="00E65E3D">
        <w:rPr>
          <w:rFonts w:asciiTheme="minorHAnsi" w:hAnsiTheme="minorHAnsi"/>
          <w:sz w:val="22"/>
          <w:szCs w:val="22"/>
        </w:rPr>
        <w:t xml:space="preserve"> una amplària superior a 3 m i inferior a 6 m i sempre a més de 2 m dels límits d'un pas de vianants o d'una parada de transport públic.</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 En zones senyalitzades entre els arbres, sempre que l'ancoratge del vehicle no es </w:t>
      </w:r>
      <w:proofErr w:type="spellStart"/>
      <w:r w:rsidRPr="00E65E3D">
        <w:rPr>
          <w:rFonts w:asciiTheme="minorHAnsi" w:hAnsiTheme="minorHAnsi"/>
          <w:sz w:val="22"/>
          <w:szCs w:val="22"/>
        </w:rPr>
        <w:t>realitze</w:t>
      </w:r>
      <w:proofErr w:type="spellEnd"/>
      <w:r w:rsidRPr="00E65E3D">
        <w:rPr>
          <w:rFonts w:asciiTheme="minorHAnsi" w:hAnsiTheme="minorHAnsi"/>
          <w:sz w:val="22"/>
          <w:szCs w:val="22"/>
        </w:rPr>
        <w:t xml:space="preserve"> en els arbres o altres elements vegetals o de mobiliari urbà.</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3. En </w:t>
      </w:r>
      <w:proofErr w:type="spellStart"/>
      <w:r w:rsidRPr="00E65E3D">
        <w:rPr>
          <w:rFonts w:asciiTheme="minorHAnsi" w:hAnsiTheme="minorHAnsi"/>
          <w:sz w:val="22"/>
          <w:szCs w:val="22"/>
        </w:rPr>
        <w:t>semibateria</w:t>
      </w:r>
      <w:proofErr w:type="spellEnd"/>
      <w:r w:rsidRPr="00E65E3D">
        <w:rPr>
          <w:rFonts w:asciiTheme="minorHAnsi" w:hAnsiTheme="minorHAnsi"/>
          <w:sz w:val="22"/>
          <w:szCs w:val="22"/>
        </w:rPr>
        <w:t xml:space="preserve">, quan l'amplària de les voreres, andanes o passejos </w:t>
      </w:r>
      <w:proofErr w:type="spellStart"/>
      <w:r w:rsidRPr="00E65E3D">
        <w:rPr>
          <w:rFonts w:asciiTheme="minorHAnsi" w:hAnsiTheme="minorHAnsi"/>
          <w:sz w:val="22"/>
          <w:szCs w:val="22"/>
        </w:rPr>
        <w:t>tinguen</w:t>
      </w:r>
      <w:proofErr w:type="spellEnd"/>
      <w:r w:rsidRPr="00E65E3D">
        <w:rPr>
          <w:rFonts w:asciiTheme="minorHAnsi" w:hAnsiTheme="minorHAnsi"/>
          <w:sz w:val="22"/>
          <w:szCs w:val="22"/>
        </w:rPr>
        <w:t xml:space="preserve"> una amplària superior a 6 </w:t>
      </w:r>
      <w:proofErr w:type="spellStart"/>
      <w:r w:rsidRPr="00E65E3D">
        <w:rPr>
          <w:rFonts w:asciiTheme="minorHAnsi" w:hAnsiTheme="minorHAnsi"/>
          <w:sz w:val="22"/>
          <w:szCs w:val="22"/>
        </w:rPr>
        <w:t>m'i</w:t>
      </w:r>
      <w:proofErr w:type="spellEnd"/>
      <w:r w:rsidRPr="00E65E3D">
        <w:rPr>
          <w:rFonts w:asciiTheme="minorHAnsi" w:hAnsiTheme="minorHAnsi"/>
          <w:sz w:val="22"/>
          <w:szCs w:val="22"/>
        </w:rPr>
        <w:t xml:space="preserve"> sempre a més de 2 m dels límits d'un pas de vianants o d'una parada de transport públic.</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4. L'accés a les voreres, andanes i passejos es realitzarà amb diligència. Únicament es podrà utilitzar la força del motor per a salvar el desnivell de la vorera.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5. Queda prohibit obstruir o dificultar el pas de vianants, cotxes de xiquets, cotxes de minusvàlids, carros de compra, etc.</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6. En ocasió de festejos i actes públics, en especial en la festivitat de les Falles, els conductors de motocicletes i ciclomotors estacionaran si és el cas en les zones que especialment </w:t>
      </w:r>
      <w:proofErr w:type="spellStart"/>
      <w:r w:rsidRPr="00E65E3D">
        <w:rPr>
          <w:rFonts w:asciiTheme="minorHAnsi" w:hAnsiTheme="minorHAnsi"/>
          <w:sz w:val="22"/>
          <w:szCs w:val="22"/>
        </w:rPr>
        <w:t>s'establisquen</w:t>
      </w:r>
      <w:proofErr w:type="spellEnd"/>
      <w:r w:rsidRPr="00E65E3D">
        <w:rPr>
          <w:rFonts w:asciiTheme="minorHAnsi" w:hAnsiTheme="minorHAnsi"/>
          <w:sz w:val="22"/>
          <w:szCs w:val="22"/>
        </w:rPr>
        <w:t xml:space="preserve"> a aquest efecte, atenent en tot moment a les instruccions dels agents d'autoritat encarregats de la seua regulació.</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7. Quan es </w:t>
      </w:r>
      <w:proofErr w:type="spellStart"/>
      <w:r w:rsidRPr="00E65E3D">
        <w:rPr>
          <w:rFonts w:asciiTheme="minorHAnsi" w:hAnsiTheme="minorHAnsi"/>
          <w:sz w:val="22"/>
          <w:szCs w:val="22"/>
        </w:rPr>
        <w:t>produïsquen</w:t>
      </w:r>
      <w:proofErr w:type="spellEnd"/>
      <w:r w:rsidRPr="00E65E3D">
        <w:rPr>
          <w:rFonts w:asciiTheme="minorHAnsi" w:hAnsiTheme="minorHAnsi"/>
          <w:sz w:val="22"/>
          <w:szCs w:val="22"/>
        </w:rPr>
        <w:t xml:space="preserve"> talls de circulació per festejos, actes o qualsevol altre esdeveniment, queda terminantment prohibit sobrepassar els punts tallats amb tanques, cinta o qualsevol altra senyalització, inclús a peu arrossegant el vehicle, llevat que en el lloc de tall haguera Agents d'Autoritat de servei i estos ho permeten expressament.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8. Els estacionaments de motocicletes i ciclomotors de més de dos rodes es regiran per les normes generals d'estacionament.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L'incompliment de qualsevol de les anteriors obligacions constituirà infracció a les normes de seguretat viària i seran tipificades i sancionades d'acord amb les dites normes, substanciant-se el procediment establert en elles.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50 Queda prohibit igualment: l'estacionament: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lastRenderedPageBreak/>
        <w:t>1. L'estacionament junt amb les fatxades i en cap cas s'obstruiran portes, finestres, aparadors, etc.</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2. Encadenar o amarrar per mitjà de dispositius de seguretat el vehicle a fanals, arbres o qualsevol altre element ornamental o mobiliari urbà que no siga l'expressament col·locat per a eixe fi.</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L'incompliment d'esta norma es considerarà com a infracció lleu </w:t>
      </w:r>
      <w:proofErr w:type="spellStart"/>
      <w:r w:rsidRPr="00E65E3D">
        <w:rPr>
          <w:rFonts w:asciiTheme="minorHAnsi" w:hAnsiTheme="minorHAnsi"/>
          <w:sz w:val="22"/>
          <w:szCs w:val="22"/>
        </w:rPr>
        <w:t>sancionable</w:t>
      </w:r>
      <w:proofErr w:type="spellEnd"/>
      <w:r w:rsidRPr="00E65E3D">
        <w:rPr>
          <w:rFonts w:asciiTheme="minorHAnsi" w:hAnsiTheme="minorHAnsi"/>
          <w:sz w:val="22"/>
          <w:szCs w:val="22"/>
        </w:rPr>
        <w:t xml:space="preserve"> amb multa de fins a 750 € llevat que afecten de manera greu a la seguretat dels vianant, del trànsit en general o al funcionament normal d'un servei públic o comporten un especial risc, perill o gravetat i seran sancionades amb multa de fins a 1,500 € o fins a 3.000 € segons es </w:t>
      </w:r>
      <w:proofErr w:type="spellStart"/>
      <w:r w:rsidRPr="00E65E3D">
        <w:rPr>
          <w:rFonts w:asciiTheme="minorHAnsi" w:hAnsiTheme="minorHAnsi"/>
          <w:sz w:val="22"/>
          <w:szCs w:val="22"/>
        </w:rPr>
        <w:t>classifique</w:t>
      </w:r>
      <w:proofErr w:type="spellEnd"/>
      <w:r w:rsidRPr="00E65E3D">
        <w:rPr>
          <w:rFonts w:asciiTheme="minorHAnsi" w:hAnsiTheme="minorHAnsi"/>
          <w:sz w:val="22"/>
          <w:szCs w:val="22"/>
        </w:rPr>
        <w:t xml:space="preserve"> com greu o molt greu.</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IMMOBILITZACIÓ I RETIRADA DE VEHICLES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1 Immobilització</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51 Els agents de l'Autoritat podran procedir a la immobilització del vehicle quan com a conseqüència de l'incompliment dels preceptes d'esta Ordenança o normes d'aplicació subsidiària, de la seua utilització </w:t>
      </w:r>
      <w:proofErr w:type="spellStart"/>
      <w:r w:rsidRPr="00E65E3D">
        <w:rPr>
          <w:rFonts w:asciiTheme="minorHAnsi" w:hAnsiTheme="minorHAnsi"/>
          <w:sz w:val="22"/>
          <w:szCs w:val="22"/>
        </w:rPr>
        <w:t>puga</w:t>
      </w:r>
      <w:proofErr w:type="spellEnd"/>
      <w:r w:rsidRPr="00E65E3D">
        <w:rPr>
          <w:rFonts w:asciiTheme="minorHAnsi" w:hAnsiTheme="minorHAnsi"/>
          <w:sz w:val="22"/>
          <w:szCs w:val="22"/>
        </w:rPr>
        <w:t xml:space="preserve"> derivar-se un risc greu per a la circulació, les persones o els béns, especialment en els supòsits següents: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 El vehicle no </w:t>
      </w:r>
      <w:proofErr w:type="spellStart"/>
      <w:r w:rsidRPr="00E65E3D">
        <w:rPr>
          <w:rFonts w:asciiTheme="minorHAnsi" w:hAnsiTheme="minorHAnsi"/>
          <w:sz w:val="22"/>
          <w:szCs w:val="22"/>
        </w:rPr>
        <w:t>tinga</w:t>
      </w:r>
      <w:proofErr w:type="spellEnd"/>
      <w:r w:rsidRPr="00E65E3D">
        <w:rPr>
          <w:rFonts w:asciiTheme="minorHAnsi" w:hAnsiTheme="minorHAnsi"/>
          <w:sz w:val="22"/>
          <w:szCs w:val="22"/>
        </w:rPr>
        <w:t xml:space="preserve"> autorització administrativa per a circular, bé per no haver-la obtingut o perquè haja sigut objecte d'anul·lació, declarada la seua pèrdua de vigència.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b) El vehicle present deficiències que </w:t>
      </w:r>
      <w:proofErr w:type="spellStart"/>
      <w:r w:rsidRPr="00E65E3D">
        <w:rPr>
          <w:rFonts w:asciiTheme="minorHAnsi" w:hAnsiTheme="minorHAnsi"/>
          <w:sz w:val="22"/>
          <w:szCs w:val="22"/>
        </w:rPr>
        <w:t>constituïsquen</w:t>
      </w:r>
      <w:proofErr w:type="spellEnd"/>
      <w:r w:rsidRPr="00E65E3D">
        <w:rPr>
          <w:rFonts w:asciiTheme="minorHAnsi" w:hAnsiTheme="minorHAnsi"/>
          <w:sz w:val="22"/>
          <w:szCs w:val="22"/>
        </w:rPr>
        <w:t xml:space="preserve"> un risc especialment greu per a la seguretat viària.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c) El conductor o el passatger no </w:t>
      </w:r>
      <w:proofErr w:type="spellStart"/>
      <w:r w:rsidRPr="00E65E3D">
        <w:rPr>
          <w:rFonts w:asciiTheme="minorHAnsi" w:hAnsiTheme="minorHAnsi"/>
          <w:sz w:val="22"/>
          <w:szCs w:val="22"/>
        </w:rPr>
        <w:t>facen</w:t>
      </w:r>
      <w:proofErr w:type="spellEnd"/>
      <w:r w:rsidRPr="00E65E3D">
        <w:rPr>
          <w:rFonts w:asciiTheme="minorHAnsi" w:hAnsiTheme="minorHAnsi"/>
          <w:sz w:val="22"/>
          <w:szCs w:val="22"/>
        </w:rPr>
        <w:t xml:space="preserve"> ús del casc de protecció, en els casos en què fora obligatori.</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d) </w:t>
      </w:r>
      <w:proofErr w:type="spellStart"/>
      <w:r w:rsidRPr="00E65E3D">
        <w:rPr>
          <w:rFonts w:asciiTheme="minorHAnsi" w:hAnsiTheme="minorHAnsi"/>
          <w:sz w:val="22"/>
          <w:szCs w:val="22"/>
        </w:rPr>
        <w:t>Tinga</w:t>
      </w:r>
      <w:proofErr w:type="spellEnd"/>
      <w:r w:rsidRPr="00E65E3D">
        <w:rPr>
          <w:rFonts w:asciiTheme="minorHAnsi" w:hAnsiTheme="minorHAnsi"/>
          <w:sz w:val="22"/>
          <w:szCs w:val="22"/>
        </w:rPr>
        <w:t xml:space="preserve"> lloc la negativa a efectuar les proves que es </w:t>
      </w:r>
      <w:proofErr w:type="spellStart"/>
      <w:r w:rsidRPr="00E65E3D">
        <w:rPr>
          <w:rFonts w:asciiTheme="minorHAnsi" w:hAnsiTheme="minorHAnsi"/>
          <w:sz w:val="22"/>
          <w:szCs w:val="22"/>
        </w:rPr>
        <w:t>referix</w:t>
      </w:r>
      <w:proofErr w:type="spellEnd"/>
      <w:r w:rsidRPr="00E65E3D">
        <w:rPr>
          <w:rFonts w:asciiTheme="minorHAnsi" w:hAnsiTheme="minorHAnsi"/>
          <w:sz w:val="22"/>
          <w:szCs w:val="22"/>
        </w:rPr>
        <w:t xml:space="preserve"> l'article 12.2 i 3 o estes presenten un resultat positiu.</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 El vehicle no </w:t>
      </w:r>
      <w:proofErr w:type="spellStart"/>
      <w:r w:rsidRPr="00E65E3D">
        <w:rPr>
          <w:rFonts w:asciiTheme="minorHAnsi" w:hAnsiTheme="minorHAnsi"/>
          <w:sz w:val="22"/>
          <w:szCs w:val="22"/>
        </w:rPr>
        <w:t>tinga</w:t>
      </w:r>
      <w:proofErr w:type="spellEnd"/>
      <w:r w:rsidRPr="00E65E3D">
        <w:rPr>
          <w:rFonts w:asciiTheme="minorHAnsi" w:hAnsiTheme="minorHAnsi"/>
          <w:sz w:val="22"/>
          <w:szCs w:val="22"/>
        </w:rPr>
        <w:t xml:space="preserve"> assegurança obligatòria.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f) </w:t>
      </w:r>
      <w:proofErr w:type="spellStart"/>
      <w:r w:rsidRPr="00E65E3D">
        <w:rPr>
          <w:rFonts w:asciiTheme="minorHAnsi" w:hAnsiTheme="minorHAnsi"/>
          <w:sz w:val="22"/>
          <w:szCs w:val="22"/>
        </w:rPr>
        <w:t>S'observe</w:t>
      </w:r>
      <w:proofErr w:type="spellEnd"/>
      <w:r w:rsidRPr="00E65E3D">
        <w:rPr>
          <w:rFonts w:asciiTheme="minorHAnsi" w:hAnsiTheme="minorHAnsi"/>
          <w:sz w:val="22"/>
          <w:szCs w:val="22"/>
        </w:rPr>
        <w:t xml:space="preserve"> un excés en els temps de conducció o una minoració en els temps de descans que </w:t>
      </w:r>
      <w:proofErr w:type="spellStart"/>
      <w:r w:rsidRPr="00E65E3D">
        <w:rPr>
          <w:rFonts w:asciiTheme="minorHAnsi" w:hAnsiTheme="minorHAnsi"/>
          <w:sz w:val="22"/>
          <w:szCs w:val="22"/>
        </w:rPr>
        <w:t>siguen</w:t>
      </w:r>
      <w:proofErr w:type="spellEnd"/>
      <w:r w:rsidRPr="00E65E3D">
        <w:rPr>
          <w:rFonts w:asciiTheme="minorHAnsi" w:hAnsiTheme="minorHAnsi"/>
          <w:sz w:val="22"/>
          <w:szCs w:val="22"/>
        </w:rPr>
        <w:t xml:space="preserve"> superiors al 50 per cent dels temps </w:t>
      </w:r>
      <w:proofErr w:type="spellStart"/>
      <w:r w:rsidRPr="00E65E3D">
        <w:rPr>
          <w:rFonts w:asciiTheme="minorHAnsi" w:hAnsiTheme="minorHAnsi"/>
          <w:sz w:val="22"/>
          <w:szCs w:val="22"/>
        </w:rPr>
        <w:t>establits</w:t>
      </w:r>
      <w:proofErr w:type="spellEnd"/>
      <w:r w:rsidRPr="00E65E3D">
        <w:rPr>
          <w:rFonts w:asciiTheme="minorHAnsi" w:hAnsiTheme="minorHAnsi"/>
          <w:sz w:val="22"/>
          <w:szCs w:val="22"/>
        </w:rPr>
        <w:t xml:space="preserve"> reglamentàriament, llevat que el conductor siga substituït per un altre.</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g) Es </w:t>
      </w:r>
      <w:proofErr w:type="spellStart"/>
      <w:r w:rsidRPr="00E65E3D">
        <w:rPr>
          <w:rFonts w:asciiTheme="minorHAnsi" w:hAnsiTheme="minorHAnsi"/>
          <w:sz w:val="22"/>
          <w:szCs w:val="22"/>
        </w:rPr>
        <w:t>produïsca</w:t>
      </w:r>
      <w:proofErr w:type="spellEnd"/>
      <w:r w:rsidRPr="00E65E3D">
        <w:rPr>
          <w:rFonts w:asciiTheme="minorHAnsi" w:hAnsiTheme="minorHAnsi"/>
          <w:sz w:val="22"/>
          <w:szCs w:val="22"/>
        </w:rPr>
        <w:t xml:space="preserve"> una ocupació excessiva del vehicle que </w:t>
      </w:r>
      <w:proofErr w:type="spellStart"/>
      <w:r w:rsidRPr="00E65E3D">
        <w:rPr>
          <w:rFonts w:asciiTheme="minorHAnsi" w:hAnsiTheme="minorHAnsi"/>
          <w:sz w:val="22"/>
          <w:szCs w:val="22"/>
        </w:rPr>
        <w:t>supose</w:t>
      </w:r>
      <w:proofErr w:type="spellEnd"/>
      <w:r w:rsidRPr="00E65E3D">
        <w:rPr>
          <w:rFonts w:asciiTheme="minorHAnsi" w:hAnsiTheme="minorHAnsi"/>
          <w:sz w:val="22"/>
          <w:szCs w:val="22"/>
        </w:rPr>
        <w:t xml:space="preserve"> augmentar en un 50 per cent el nombre de places autoritzades, exclosa la del conductor.</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h) El vehicle </w:t>
      </w:r>
      <w:proofErr w:type="spellStart"/>
      <w:r w:rsidRPr="00E65E3D">
        <w:rPr>
          <w:rFonts w:asciiTheme="minorHAnsi" w:hAnsiTheme="minorHAnsi"/>
          <w:sz w:val="22"/>
          <w:szCs w:val="22"/>
        </w:rPr>
        <w:t>supere</w:t>
      </w:r>
      <w:proofErr w:type="spellEnd"/>
      <w:r w:rsidRPr="00E65E3D">
        <w:rPr>
          <w:rFonts w:asciiTheme="minorHAnsi" w:hAnsiTheme="minorHAnsi"/>
          <w:sz w:val="22"/>
          <w:szCs w:val="22"/>
        </w:rPr>
        <w:t xml:space="preserve"> els nivells de gasos, fums i soroll permesos reglamentàriament segons el tipus de vehicle.</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i) Hi haja indicis racionals que posen de manifest la possible manipulació en els instruments de control.</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j) Es </w:t>
      </w:r>
      <w:proofErr w:type="spellStart"/>
      <w:r w:rsidRPr="00E65E3D">
        <w:rPr>
          <w:rFonts w:asciiTheme="minorHAnsi" w:hAnsiTheme="minorHAnsi"/>
          <w:sz w:val="22"/>
          <w:szCs w:val="22"/>
        </w:rPr>
        <w:t>detecte</w:t>
      </w:r>
      <w:proofErr w:type="spellEnd"/>
      <w:r w:rsidRPr="00E65E3D">
        <w:rPr>
          <w:rFonts w:asciiTheme="minorHAnsi" w:hAnsiTheme="minorHAnsi"/>
          <w:sz w:val="22"/>
          <w:szCs w:val="22"/>
        </w:rPr>
        <w:t xml:space="preserve"> que el vehicle està dotat de mecanismes o sistemes encaminats a eludir la vigilància dels Agents de Trànsit i dels mitjans de control a través de captació d'imatges.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k) El conductor no </w:t>
      </w:r>
      <w:proofErr w:type="spellStart"/>
      <w:r w:rsidRPr="00E65E3D">
        <w:rPr>
          <w:rFonts w:asciiTheme="minorHAnsi" w:hAnsiTheme="minorHAnsi"/>
          <w:sz w:val="22"/>
          <w:szCs w:val="22"/>
        </w:rPr>
        <w:t>tinga</w:t>
      </w:r>
      <w:proofErr w:type="spellEnd"/>
      <w:r w:rsidRPr="00E65E3D">
        <w:rPr>
          <w:rFonts w:asciiTheme="minorHAnsi" w:hAnsiTheme="minorHAnsi"/>
          <w:sz w:val="22"/>
          <w:szCs w:val="22"/>
        </w:rPr>
        <w:t xml:space="preserve"> permís de conducció</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52 Les despeses que s'originen com a conseqüència de la immobilització del vehicle seran per compte del titular, que haurà d'abonar-los o garantir el seu pagament com a requisit previ a alçar tal mesura, sense perjuí del dret de defensa que li </w:t>
      </w:r>
      <w:proofErr w:type="spellStart"/>
      <w:r w:rsidRPr="00E65E3D">
        <w:rPr>
          <w:rFonts w:asciiTheme="minorHAnsi" w:hAnsiTheme="minorHAnsi"/>
          <w:sz w:val="22"/>
          <w:szCs w:val="22"/>
        </w:rPr>
        <w:t>assistix</w:t>
      </w:r>
      <w:proofErr w:type="spellEnd"/>
      <w:r w:rsidRPr="00E65E3D">
        <w:rPr>
          <w:rFonts w:asciiTheme="minorHAnsi" w:hAnsiTheme="minorHAnsi"/>
          <w:sz w:val="22"/>
          <w:szCs w:val="22"/>
        </w:rPr>
        <w:t xml:space="preserve"> i de la possibilitat de </w:t>
      </w:r>
      <w:r w:rsidRPr="00E65E3D">
        <w:rPr>
          <w:rFonts w:asciiTheme="minorHAnsi" w:hAnsiTheme="minorHAnsi"/>
          <w:sz w:val="22"/>
          <w:szCs w:val="22"/>
        </w:rPr>
        <w:lastRenderedPageBreak/>
        <w:t>repercutir-ho sobre la persona responsable que haja donat lloc a l'adopció de tal mesura per l'administració.</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53 La immobilització es portarà a efecte en el lloc que </w:t>
      </w:r>
      <w:proofErr w:type="spellStart"/>
      <w:r w:rsidRPr="00E65E3D">
        <w:rPr>
          <w:rFonts w:asciiTheme="minorHAnsi" w:hAnsiTheme="minorHAnsi"/>
          <w:sz w:val="22"/>
          <w:szCs w:val="22"/>
        </w:rPr>
        <w:t>indique</w:t>
      </w:r>
      <w:proofErr w:type="spellEnd"/>
      <w:r w:rsidRPr="00E65E3D">
        <w:rPr>
          <w:rFonts w:asciiTheme="minorHAnsi" w:hAnsiTheme="minorHAnsi"/>
          <w:sz w:val="22"/>
          <w:szCs w:val="22"/>
        </w:rPr>
        <w:t xml:space="preserve"> l'autoritat municipal i no s'alçarà fins tant queden esmenades les deficiències que la van motivar o es </w:t>
      </w:r>
      <w:proofErr w:type="spellStart"/>
      <w:r w:rsidRPr="00E65E3D">
        <w:rPr>
          <w:rFonts w:asciiTheme="minorHAnsi" w:hAnsiTheme="minorHAnsi"/>
          <w:sz w:val="22"/>
          <w:szCs w:val="22"/>
        </w:rPr>
        <w:t>procedisca</w:t>
      </w:r>
      <w:proofErr w:type="spellEnd"/>
      <w:r w:rsidRPr="00E65E3D">
        <w:rPr>
          <w:rFonts w:asciiTheme="minorHAnsi" w:hAnsiTheme="minorHAnsi"/>
          <w:sz w:val="22"/>
          <w:szCs w:val="22"/>
        </w:rPr>
        <w:t xml:space="preserve"> a la retirada de vehicles en les condicions que la dita autoritat </w:t>
      </w:r>
      <w:proofErr w:type="spellStart"/>
      <w:r w:rsidRPr="00E65E3D">
        <w:rPr>
          <w:rFonts w:asciiTheme="minorHAnsi" w:hAnsiTheme="minorHAnsi"/>
          <w:sz w:val="22"/>
          <w:szCs w:val="22"/>
        </w:rPr>
        <w:t>determine</w:t>
      </w:r>
      <w:proofErr w:type="spellEnd"/>
      <w:r w:rsidRPr="00E65E3D">
        <w:rPr>
          <w:rFonts w:asciiTheme="minorHAnsi" w:hAnsiTheme="minorHAnsi"/>
          <w:sz w:val="22"/>
          <w:szCs w:val="22"/>
        </w:rPr>
        <w:t xml:space="preserve">, amb el pagament previ de la taxa corresponent, si així </w:t>
      </w:r>
      <w:proofErr w:type="spellStart"/>
      <w:r w:rsidRPr="00E65E3D">
        <w:rPr>
          <w:rFonts w:asciiTheme="minorHAnsi" w:hAnsiTheme="minorHAnsi"/>
          <w:sz w:val="22"/>
          <w:szCs w:val="22"/>
        </w:rPr>
        <w:t>estiguera</w:t>
      </w:r>
      <w:proofErr w:type="spellEnd"/>
      <w:r w:rsidRPr="00E65E3D">
        <w:rPr>
          <w:rFonts w:asciiTheme="minorHAnsi" w:hAnsiTheme="minorHAnsi"/>
          <w:sz w:val="22"/>
          <w:szCs w:val="22"/>
        </w:rPr>
        <w:t xml:space="preserve"> establert.</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54 Els Agents de l'Autoritat alçaran la corresponent Acta d'Immobilització, la qual no perdrà efecte fins que no </w:t>
      </w:r>
      <w:proofErr w:type="spellStart"/>
      <w:r w:rsidRPr="00E65E3D">
        <w:rPr>
          <w:rFonts w:asciiTheme="minorHAnsi" w:hAnsiTheme="minorHAnsi"/>
          <w:sz w:val="22"/>
          <w:szCs w:val="22"/>
        </w:rPr>
        <w:t>s’òmpliga</w:t>
      </w:r>
      <w:proofErr w:type="spellEnd"/>
      <w:r w:rsidRPr="00E65E3D">
        <w:rPr>
          <w:rFonts w:asciiTheme="minorHAnsi" w:hAnsiTheme="minorHAnsi"/>
          <w:sz w:val="22"/>
          <w:szCs w:val="22"/>
        </w:rPr>
        <w:t xml:space="preserve"> la diligència de "Alçament de la Immobilització". El trencament de la immobilització podrà ser constitutiu d'infracció penal de desobediència a Agent de l'Autoritat.</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Capítol 2 Retirada de vehicles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55 Els agents de l'Autoritat, podran ordenar la retirada de vehicles de la via pública i el seu trasllat al depòsit corresponent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 Sempre que </w:t>
      </w:r>
      <w:proofErr w:type="spellStart"/>
      <w:r w:rsidRPr="00E65E3D">
        <w:rPr>
          <w:rFonts w:asciiTheme="minorHAnsi" w:hAnsiTheme="minorHAnsi"/>
          <w:sz w:val="22"/>
          <w:szCs w:val="22"/>
        </w:rPr>
        <w:t>constituïsca</w:t>
      </w:r>
      <w:proofErr w:type="spellEnd"/>
      <w:r w:rsidRPr="00E65E3D">
        <w:rPr>
          <w:rFonts w:asciiTheme="minorHAnsi" w:hAnsiTheme="minorHAnsi"/>
          <w:sz w:val="22"/>
          <w:szCs w:val="22"/>
        </w:rPr>
        <w:t xml:space="preserve"> perill, </w:t>
      </w:r>
      <w:proofErr w:type="spellStart"/>
      <w:r w:rsidRPr="00E65E3D">
        <w:rPr>
          <w:rFonts w:asciiTheme="minorHAnsi" w:hAnsiTheme="minorHAnsi"/>
          <w:sz w:val="22"/>
          <w:szCs w:val="22"/>
        </w:rPr>
        <w:t>cause</w:t>
      </w:r>
      <w:proofErr w:type="spellEnd"/>
      <w:r w:rsidRPr="00E65E3D">
        <w:rPr>
          <w:rFonts w:asciiTheme="minorHAnsi" w:hAnsiTheme="minorHAnsi"/>
          <w:sz w:val="22"/>
          <w:szCs w:val="22"/>
        </w:rPr>
        <w:t xml:space="preserve"> greus pertorbacions a la circulació de vehicles o vianants o </w:t>
      </w:r>
      <w:proofErr w:type="spellStart"/>
      <w:r w:rsidRPr="00E65E3D">
        <w:rPr>
          <w:rFonts w:asciiTheme="minorHAnsi" w:hAnsiTheme="minorHAnsi"/>
          <w:sz w:val="22"/>
          <w:szCs w:val="22"/>
        </w:rPr>
        <w:t>deteriore</w:t>
      </w:r>
      <w:proofErr w:type="spellEnd"/>
      <w:r w:rsidRPr="00E65E3D">
        <w:rPr>
          <w:rFonts w:asciiTheme="minorHAnsi" w:hAnsiTheme="minorHAnsi"/>
          <w:sz w:val="22"/>
          <w:szCs w:val="22"/>
        </w:rPr>
        <w:t xml:space="preserve"> algun servei o patrimoni públic.</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b) En cas d'accident que </w:t>
      </w:r>
      <w:proofErr w:type="spellStart"/>
      <w:r w:rsidRPr="00E65E3D">
        <w:rPr>
          <w:rFonts w:asciiTheme="minorHAnsi" w:hAnsiTheme="minorHAnsi"/>
          <w:sz w:val="22"/>
          <w:szCs w:val="22"/>
        </w:rPr>
        <w:t>impedisca</w:t>
      </w:r>
      <w:proofErr w:type="spellEnd"/>
      <w:r w:rsidRPr="00E65E3D">
        <w:rPr>
          <w:rFonts w:asciiTheme="minorHAnsi" w:hAnsiTheme="minorHAnsi"/>
          <w:sz w:val="22"/>
          <w:szCs w:val="22"/>
        </w:rPr>
        <w:t xml:space="preserve"> continuar el seu marxa.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c) Quan, procedint legalment la immobilització del vehicle, no haguera lloc adequat per a practicar-la sense obstaculitzar la circulació de vehicles o persones.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d) Quan, immobilitzat un vehicle d'acord amb el que disposa l'article 84, no cessaren les causes que van motivar la immobilització.</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 Quan un vehicle </w:t>
      </w:r>
      <w:proofErr w:type="spellStart"/>
      <w:r w:rsidRPr="00E65E3D">
        <w:rPr>
          <w:rFonts w:asciiTheme="minorHAnsi" w:hAnsiTheme="minorHAnsi"/>
          <w:sz w:val="22"/>
          <w:szCs w:val="22"/>
        </w:rPr>
        <w:t>romanga</w:t>
      </w:r>
      <w:proofErr w:type="spellEnd"/>
      <w:r w:rsidRPr="00E65E3D">
        <w:rPr>
          <w:rFonts w:asciiTheme="minorHAnsi" w:hAnsiTheme="minorHAnsi"/>
          <w:sz w:val="22"/>
          <w:szCs w:val="22"/>
        </w:rPr>
        <w:t xml:space="preserve"> estacionat en llocs habilitats per l'autoritat municipal com a zones d'aparcament reservat per a l'ús de persones amb discapacitat sense col·locar el distintiu que ho autoritza.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f) Quan un vehicle </w:t>
      </w:r>
      <w:proofErr w:type="spellStart"/>
      <w:r w:rsidRPr="00E65E3D">
        <w:rPr>
          <w:rFonts w:asciiTheme="minorHAnsi" w:hAnsiTheme="minorHAnsi"/>
          <w:sz w:val="22"/>
          <w:szCs w:val="22"/>
        </w:rPr>
        <w:t>romanga</w:t>
      </w:r>
      <w:proofErr w:type="spellEnd"/>
      <w:r w:rsidRPr="00E65E3D">
        <w:rPr>
          <w:rFonts w:asciiTheme="minorHAnsi" w:hAnsiTheme="minorHAnsi"/>
          <w:sz w:val="22"/>
          <w:szCs w:val="22"/>
        </w:rPr>
        <w:t xml:space="preserve"> estacionat en els carrils o parts de les vies reservats exclusivament per a la circulació o per al servei de determinats usuaris i en les zones reservades a la càrrega i descàrrega.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g) Quan un vehicle </w:t>
      </w:r>
      <w:proofErr w:type="spellStart"/>
      <w:r w:rsidRPr="00E65E3D">
        <w:rPr>
          <w:rFonts w:asciiTheme="minorHAnsi" w:hAnsiTheme="minorHAnsi"/>
          <w:sz w:val="22"/>
          <w:szCs w:val="22"/>
        </w:rPr>
        <w:t>romanga</w:t>
      </w:r>
      <w:proofErr w:type="spellEnd"/>
      <w:r w:rsidRPr="00E65E3D">
        <w:rPr>
          <w:rFonts w:asciiTheme="minorHAnsi" w:hAnsiTheme="minorHAnsi"/>
          <w:sz w:val="22"/>
          <w:szCs w:val="22"/>
        </w:rPr>
        <w:t xml:space="preserve"> estacionat en llocs habilitats per l'autoritat municipal com d'estacionament amb limitació horària sense col·locar el distintiu que ho autoritza, o quan se </w:t>
      </w:r>
      <w:proofErr w:type="spellStart"/>
      <w:r w:rsidRPr="00E65E3D">
        <w:rPr>
          <w:rFonts w:asciiTheme="minorHAnsi" w:hAnsiTheme="minorHAnsi"/>
          <w:sz w:val="22"/>
          <w:szCs w:val="22"/>
        </w:rPr>
        <w:t>sobrepasse</w:t>
      </w:r>
      <w:proofErr w:type="spellEnd"/>
      <w:r w:rsidRPr="00E65E3D">
        <w:rPr>
          <w:rFonts w:asciiTheme="minorHAnsi" w:hAnsiTheme="minorHAnsi"/>
          <w:sz w:val="22"/>
          <w:szCs w:val="22"/>
        </w:rPr>
        <w:t xml:space="preserve"> el triple del temps abonat d'acord amb el que </w:t>
      </w:r>
      <w:proofErr w:type="spellStart"/>
      <w:r w:rsidRPr="00E65E3D">
        <w:rPr>
          <w:rFonts w:asciiTheme="minorHAnsi" w:hAnsiTheme="minorHAnsi"/>
          <w:sz w:val="22"/>
          <w:szCs w:val="22"/>
        </w:rPr>
        <w:t>establix</w:t>
      </w:r>
      <w:proofErr w:type="spellEnd"/>
      <w:r w:rsidRPr="00E65E3D">
        <w:rPr>
          <w:rFonts w:asciiTheme="minorHAnsi" w:hAnsiTheme="minorHAnsi"/>
          <w:sz w:val="22"/>
          <w:szCs w:val="22"/>
        </w:rPr>
        <w:t xml:space="preserve"> l'Ordenança Municipal.</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 Excepte en els casos de sostracció o altres formes d'utilització del vehicle en contra de la voluntat del seu titular, degudament justificades, les despeses que s'originen com a conseqüència de la retirada a la que es </w:t>
      </w:r>
      <w:proofErr w:type="spellStart"/>
      <w:r w:rsidRPr="00E65E3D">
        <w:rPr>
          <w:rFonts w:asciiTheme="minorHAnsi" w:hAnsiTheme="minorHAnsi"/>
          <w:sz w:val="22"/>
          <w:szCs w:val="22"/>
        </w:rPr>
        <w:t>referix</w:t>
      </w:r>
      <w:proofErr w:type="spellEnd"/>
      <w:r w:rsidRPr="00E65E3D">
        <w:rPr>
          <w:rFonts w:asciiTheme="minorHAnsi" w:hAnsiTheme="minorHAnsi"/>
          <w:sz w:val="22"/>
          <w:szCs w:val="22"/>
        </w:rPr>
        <w:t xml:space="preserve"> l'apartat anterior, seran per compte del titular, de l'arrendatari o del conductor habitual, segons el cas, que haurà d'abonar-los com a requisit previ a la devolució del vehicle, sense perjuí del dret de recurs que li </w:t>
      </w:r>
      <w:proofErr w:type="spellStart"/>
      <w:r w:rsidRPr="00E65E3D">
        <w:rPr>
          <w:rFonts w:asciiTheme="minorHAnsi" w:hAnsiTheme="minorHAnsi"/>
          <w:sz w:val="22"/>
          <w:szCs w:val="22"/>
        </w:rPr>
        <w:t>assistix</w:t>
      </w:r>
      <w:proofErr w:type="spellEnd"/>
      <w:r w:rsidRPr="00E65E3D">
        <w:rPr>
          <w:rFonts w:asciiTheme="minorHAnsi" w:hAnsiTheme="minorHAnsi"/>
          <w:sz w:val="22"/>
          <w:szCs w:val="22"/>
        </w:rPr>
        <w:t xml:space="preserve"> i de la possibilitat de repercutir-los sobre el responsable de l'accident, de l'abandó del vehicle o de la infracció que haja donat lloc a la retirada.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S'entenen que </w:t>
      </w:r>
      <w:proofErr w:type="spellStart"/>
      <w:r w:rsidRPr="00E65E3D">
        <w:rPr>
          <w:rFonts w:asciiTheme="minorHAnsi" w:hAnsiTheme="minorHAnsi"/>
          <w:sz w:val="22"/>
          <w:szCs w:val="22"/>
        </w:rPr>
        <w:t>constituïxen</w:t>
      </w:r>
      <w:proofErr w:type="spellEnd"/>
      <w:r w:rsidRPr="00E65E3D">
        <w:rPr>
          <w:rFonts w:asciiTheme="minorHAnsi" w:hAnsiTheme="minorHAnsi"/>
          <w:sz w:val="22"/>
          <w:szCs w:val="22"/>
        </w:rPr>
        <w:t xml:space="preserve"> perill, causen greus pertorbacions a la circulació de vehicles o vianants o al funcionament d'algun servei públic:</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 L'estacionament en doble fila,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lastRenderedPageBreak/>
        <w:t xml:space="preserve">2. Quan un vehicle </w:t>
      </w:r>
      <w:proofErr w:type="spellStart"/>
      <w:r w:rsidRPr="00E65E3D">
        <w:rPr>
          <w:rFonts w:asciiTheme="minorHAnsi" w:hAnsiTheme="minorHAnsi"/>
          <w:sz w:val="22"/>
          <w:szCs w:val="22"/>
        </w:rPr>
        <w:t>romanga</w:t>
      </w:r>
      <w:proofErr w:type="spellEnd"/>
      <w:r w:rsidRPr="00E65E3D">
        <w:rPr>
          <w:rFonts w:asciiTheme="minorHAnsi" w:hAnsiTheme="minorHAnsi"/>
          <w:sz w:val="22"/>
          <w:szCs w:val="22"/>
        </w:rPr>
        <w:t xml:space="preserve"> estacionat en els carrils o parts de les vies reservades exclusivament per a la circulació, estacionament o per al servici de determinats usuaris com ara: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 llocs reservats per a càrrega i descàrrega en els dies i hores en què </w:t>
      </w:r>
      <w:proofErr w:type="spellStart"/>
      <w:r w:rsidRPr="00E65E3D">
        <w:rPr>
          <w:rFonts w:asciiTheme="minorHAnsi" w:hAnsiTheme="minorHAnsi"/>
          <w:sz w:val="22"/>
          <w:szCs w:val="22"/>
        </w:rPr>
        <w:t>estiga</w:t>
      </w:r>
      <w:proofErr w:type="spellEnd"/>
      <w:r w:rsidRPr="00E65E3D">
        <w:rPr>
          <w:rFonts w:asciiTheme="minorHAnsi" w:hAnsiTheme="minorHAnsi"/>
          <w:sz w:val="22"/>
          <w:szCs w:val="22"/>
        </w:rPr>
        <w:t xml:space="preserve"> en vigor la reserva.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zones reservades per a estacionament de vehicles de servei públic, organismes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oficials, ambaixades, persones de mobilitat reduïda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guals correctament senyalitzats i autoritzats destinats a l'entrada i eixida de vehicles així com els destinats a la supressió de barreres arquitectòniques en els itineraris de vianants.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 llocs habilitats com d'estacionament amb limitació horària, sense l'exhibició en lloc visible dels vehicles del distintiu vàlid o acreditació del pagament de la taxa corresponent, d'acord amb l'Ordenança Fiscal que ho </w:t>
      </w:r>
      <w:proofErr w:type="spellStart"/>
      <w:r w:rsidRPr="00E65E3D">
        <w:rPr>
          <w:rFonts w:asciiTheme="minorHAnsi" w:hAnsiTheme="minorHAnsi"/>
          <w:sz w:val="22"/>
          <w:szCs w:val="22"/>
        </w:rPr>
        <w:t>regule</w:t>
      </w:r>
      <w:proofErr w:type="spellEnd"/>
      <w:r w:rsidRPr="00E65E3D">
        <w:rPr>
          <w:rFonts w:asciiTheme="minorHAnsi" w:hAnsiTheme="minorHAnsi"/>
          <w:sz w:val="22"/>
          <w:szCs w:val="22"/>
        </w:rPr>
        <w:t xml:space="preserve">; o quan, col·locat el distintiu o acreditació, se </w:t>
      </w:r>
      <w:proofErr w:type="spellStart"/>
      <w:r w:rsidRPr="00E65E3D">
        <w:rPr>
          <w:rFonts w:asciiTheme="minorHAnsi" w:hAnsiTheme="minorHAnsi"/>
          <w:sz w:val="22"/>
          <w:szCs w:val="22"/>
        </w:rPr>
        <w:t>supere</w:t>
      </w:r>
      <w:proofErr w:type="spellEnd"/>
      <w:r w:rsidRPr="00E65E3D">
        <w:rPr>
          <w:rFonts w:asciiTheme="minorHAnsi" w:hAnsiTheme="minorHAnsi"/>
          <w:sz w:val="22"/>
          <w:szCs w:val="22"/>
        </w:rPr>
        <w:t xml:space="preserve"> en una hora el temps màxim d'estacionament autoritzat pel títol exhibit.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 llocs que </w:t>
      </w:r>
      <w:proofErr w:type="spellStart"/>
      <w:r w:rsidRPr="00E65E3D">
        <w:rPr>
          <w:rFonts w:asciiTheme="minorHAnsi" w:hAnsiTheme="minorHAnsi"/>
          <w:sz w:val="22"/>
          <w:szCs w:val="22"/>
        </w:rPr>
        <w:t>vagen</w:t>
      </w:r>
      <w:proofErr w:type="spellEnd"/>
      <w:r w:rsidRPr="00E65E3D">
        <w:rPr>
          <w:rFonts w:asciiTheme="minorHAnsi" w:hAnsiTheme="minorHAnsi"/>
          <w:sz w:val="22"/>
          <w:szCs w:val="22"/>
        </w:rPr>
        <w:t xml:space="preserve"> a ser ocupats temporalment per a altres usos o activitats, senyalitzats adequadament almenys amb quaranta-huit hores d'antelació.</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3. En cas d'accident o avaria que </w:t>
      </w:r>
      <w:proofErr w:type="spellStart"/>
      <w:r w:rsidRPr="00E65E3D">
        <w:rPr>
          <w:rFonts w:asciiTheme="minorHAnsi" w:hAnsiTheme="minorHAnsi"/>
          <w:sz w:val="22"/>
          <w:szCs w:val="22"/>
        </w:rPr>
        <w:t>impedisca</w:t>
      </w:r>
      <w:proofErr w:type="spellEnd"/>
      <w:r w:rsidRPr="00E65E3D">
        <w:rPr>
          <w:rFonts w:asciiTheme="minorHAnsi" w:hAnsiTheme="minorHAnsi"/>
          <w:sz w:val="22"/>
          <w:szCs w:val="22"/>
        </w:rPr>
        <w:t xml:space="preserve"> continuar la marxa.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4. Quan, immobilitzat un vehicle en lloc que no </w:t>
      </w:r>
      <w:proofErr w:type="spellStart"/>
      <w:r w:rsidRPr="00E65E3D">
        <w:rPr>
          <w:rFonts w:asciiTheme="minorHAnsi" w:hAnsiTheme="minorHAnsi"/>
          <w:sz w:val="22"/>
          <w:szCs w:val="22"/>
        </w:rPr>
        <w:t>pertorbe</w:t>
      </w:r>
      <w:proofErr w:type="spellEnd"/>
      <w:r w:rsidRPr="00E65E3D">
        <w:rPr>
          <w:rFonts w:asciiTheme="minorHAnsi" w:hAnsiTheme="minorHAnsi"/>
          <w:sz w:val="22"/>
          <w:szCs w:val="22"/>
        </w:rPr>
        <w:t xml:space="preserve"> la circulació, hagueren</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transcorregut més de vint-i-quatre hores des del moment de tal immobilització, sense que s'hagueren esmenat les causes que la van motivar.</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5. Quan, procedint legalment la immobilització del vehicle, no haguera lloc adequat per a practicar la mateixa, sense obstaculitzar la circulació de vehicles o persones.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6. Quan, immobilitzat un vehicle, l'infractor no </w:t>
      </w:r>
      <w:proofErr w:type="spellStart"/>
      <w:r w:rsidRPr="00E65E3D">
        <w:rPr>
          <w:rFonts w:asciiTheme="minorHAnsi" w:hAnsiTheme="minorHAnsi"/>
          <w:sz w:val="22"/>
          <w:szCs w:val="22"/>
        </w:rPr>
        <w:t>acredite</w:t>
      </w:r>
      <w:proofErr w:type="spellEnd"/>
      <w:r w:rsidRPr="00E65E3D">
        <w:rPr>
          <w:rFonts w:asciiTheme="minorHAnsi" w:hAnsiTheme="minorHAnsi"/>
          <w:sz w:val="22"/>
          <w:szCs w:val="22"/>
        </w:rPr>
        <w:t xml:space="preserve"> la seua residència habitual en territori espanyol, excepte si deposita l'import de la sanció i de les despeses d'immobilització o </w:t>
      </w:r>
      <w:proofErr w:type="spellStart"/>
      <w:r w:rsidRPr="00E65E3D">
        <w:rPr>
          <w:rFonts w:asciiTheme="minorHAnsi" w:hAnsiTheme="minorHAnsi"/>
          <w:sz w:val="22"/>
          <w:szCs w:val="22"/>
        </w:rPr>
        <w:t>garantix</w:t>
      </w:r>
      <w:proofErr w:type="spellEnd"/>
      <w:r w:rsidRPr="00E65E3D">
        <w:rPr>
          <w:rFonts w:asciiTheme="minorHAnsi" w:hAnsiTheme="minorHAnsi"/>
          <w:sz w:val="22"/>
          <w:szCs w:val="22"/>
        </w:rPr>
        <w:t xml:space="preserve"> el seu pagament per qualsevol mitjà </w:t>
      </w:r>
      <w:proofErr w:type="spellStart"/>
      <w:r w:rsidRPr="00E65E3D">
        <w:rPr>
          <w:rFonts w:asciiTheme="minorHAnsi" w:hAnsiTheme="minorHAnsi"/>
          <w:sz w:val="22"/>
          <w:szCs w:val="22"/>
        </w:rPr>
        <w:t>admés</w:t>
      </w:r>
      <w:proofErr w:type="spellEnd"/>
      <w:r w:rsidRPr="00E65E3D">
        <w:rPr>
          <w:rFonts w:asciiTheme="minorHAnsi" w:hAnsiTheme="minorHAnsi"/>
          <w:sz w:val="22"/>
          <w:szCs w:val="22"/>
        </w:rPr>
        <w:t xml:space="preserve"> en dret.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7. Quan el vehicle </w:t>
      </w:r>
      <w:proofErr w:type="spellStart"/>
      <w:r w:rsidRPr="00E65E3D">
        <w:rPr>
          <w:rFonts w:asciiTheme="minorHAnsi" w:hAnsiTheme="minorHAnsi"/>
          <w:sz w:val="22"/>
          <w:szCs w:val="22"/>
        </w:rPr>
        <w:t>romanga</w:t>
      </w:r>
      <w:proofErr w:type="spellEnd"/>
      <w:r w:rsidRPr="00E65E3D">
        <w:rPr>
          <w:rFonts w:asciiTheme="minorHAnsi" w:hAnsiTheme="minorHAnsi"/>
          <w:sz w:val="22"/>
          <w:szCs w:val="22"/>
        </w:rPr>
        <w:t xml:space="preserve"> estacionat en la via pública en condicions que </w:t>
      </w:r>
      <w:proofErr w:type="spellStart"/>
      <w:r w:rsidRPr="00E65E3D">
        <w:rPr>
          <w:rFonts w:asciiTheme="minorHAnsi" w:hAnsiTheme="minorHAnsi"/>
          <w:sz w:val="22"/>
          <w:szCs w:val="22"/>
        </w:rPr>
        <w:t>facen</w:t>
      </w:r>
      <w:proofErr w:type="spellEnd"/>
      <w:r w:rsidRPr="00E65E3D">
        <w:rPr>
          <w:rFonts w:asciiTheme="minorHAnsi" w:hAnsiTheme="minorHAnsi"/>
          <w:sz w:val="22"/>
          <w:szCs w:val="22"/>
        </w:rPr>
        <w:t xml:space="preserve"> presumir fundada i racionalment el seu abandó de conformitat amb el que </w:t>
      </w:r>
      <w:proofErr w:type="spellStart"/>
      <w:r w:rsidRPr="00E65E3D">
        <w:rPr>
          <w:rFonts w:asciiTheme="minorHAnsi" w:hAnsiTheme="minorHAnsi"/>
          <w:sz w:val="22"/>
          <w:szCs w:val="22"/>
        </w:rPr>
        <w:t>establixen</w:t>
      </w:r>
      <w:proofErr w:type="spellEnd"/>
      <w:r w:rsidRPr="00E65E3D">
        <w:rPr>
          <w:rFonts w:asciiTheme="minorHAnsi" w:hAnsiTheme="minorHAnsi"/>
          <w:sz w:val="22"/>
          <w:szCs w:val="22"/>
        </w:rPr>
        <w:t xml:space="preserve"> les disposicions mediambientals.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8. Quan un vehicle es </w:t>
      </w:r>
      <w:proofErr w:type="spellStart"/>
      <w:r w:rsidRPr="00E65E3D">
        <w:rPr>
          <w:rFonts w:asciiTheme="minorHAnsi" w:hAnsiTheme="minorHAnsi"/>
          <w:sz w:val="22"/>
          <w:szCs w:val="22"/>
        </w:rPr>
        <w:t>trobe</w:t>
      </w:r>
      <w:proofErr w:type="spellEnd"/>
      <w:r w:rsidRPr="00E65E3D">
        <w:rPr>
          <w:rFonts w:asciiTheme="minorHAnsi" w:hAnsiTheme="minorHAnsi"/>
          <w:sz w:val="22"/>
          <w:szCs w:val="22"/>
        </w:rPr>
        <w:t xml:space="preserve"> estacionat impedint i obstaculitzant la realització d'un servei públic de caràcter urgent com a extinció d'incendis, salvaments, etc.</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9. Quan el vehicle </w:t>
      </w:r>
      <w:proofErr w:type="spellStart"/>
      <w:r w:rsidRPr="00E65E3D">
        <w:rPr>
          <w:rFonts w:asciiTheme="minorHAnsi" w:hAnsiTheme="minorHAnsi"/>
          <w:sz w:val="22"/>
          <w:szCs w:val="22"/>
        </w:rPr>
        <w:t>estiga</w:t>
      </w:r>
      <w:proofErr w:type="spellEnd"/>
      <w:r w:rsidRPr="00E65E3D">
        <w:rPr>
          <w:rFonts w:asciiTheme="minorHAnsi" w:hAnsiTheme="minorHAnsi"/>
          <w:sz w:val="22"/>
          <w:szCs w:val="22"/>
        </w:rPr>
        <w:t xml:space="preserve"> aparcat a distància inferior a 2 m d'una parada d'autobús, excepte senyalització en contra.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10 Quan el vehicle està aparcat en bateria, sense que </w:t>
      </w:r>
      <w:proofErr w:type="spellStart"/>
      <w:r w:rsidRPr="00E65E3D">
        <w:rPr>
          <w:rFonts w:asciiTheme="minorHAnsi" w:hAnsiTheme="minorHAnsi"/>
          <w:sz w:val="22"/>
          <w:szCs w:val="22"/>
        </w:rPr>
        <w:t>existisquen</w:t>
      </w:r>
      <w:proofErr w:type="spellEnd"/>
      <w:r w:rsidRPr="00E65E3D">
        <w:rPr>
          <w:rFonts w:asciiTheme="minorHAnsi" w:hAnsiTheme="minorHAnsi"/>
          <w:sz w:val="22"/>
          <w:szCs w:val="22"/>
        </w:rPr>
        <w:t xml:space="preserve"> senyals que ho habiliten.</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11 Quan el vehicle està aparcat en cordó, quan la senyalització </w:t>
      </w:r>
      <w:proofErr w:type="spellStart"/>
      <w:r w:rsidRPr="00E65E3D">
        <w:rPr>
          <w:rFonts w:asciiTheme="minorHAnsi" w:hAnsiTheme="minorHAnsi"/>
          <w:sz w:val="22"/>
          <w:szCs w:val="22"/>
        </w:rPr>
        <w:t>indique</w:t>
      </w:r>
      <w:proofErr w:type="spellEnd"/>
      <w:r w:rsidRPr="00E65E3D">
        <w:rPr>
          <w:rFonts w:asciiTheme="minorHAnsi" w:hAnsiTheme="minorHAnsi"/>
          <w:sz w:val="22"/>
          <w:szCs w:val="22"/>
        </w:rPr>
        <w:t xml:space="preserve"> que ha d'estacionar-se en bateria.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12 Quan un vehicle es </w:t>
      </w:r>
      <w:proofErr w:type="spellStart"/>
      <w:r w:rsidRPr="00E65E3D">
        <w:rPr>
          <w:rFonts w:asciiTheme="minorHAnsi" w:hAnsiTheme="minorHAnsi"/>
          <w:sz w:val="22"/>
          <w:szCs w:val="22"/>
        </w:rPr>
        <w:t>trobe</w:t>
      </w:r>
      <w:proofErr w:type="spellEnd"/>
      <w:r w:rsidRPr="00E65E3D">
        <w:rPr>
          <w:rFonts w:asciiTheme="minorHAnsi" w:hAnsiTheme="minorHAnsi"/>
          <w:sz w:val="22"/>
          <w:szCs w:val="22"/>
        </w:rPr>
        <w:t xml:space="preserve"> estacionat impedint i obstaculitzant la realització d'un servici públic de caràcter urgent, com a extinció d'incendis, salvaments, etc.</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13 Quan el vehicle es </w:t>
      </w:r>
      <w:proofErr w:type="spellStart"/>
      <w:r w:rsidRPr="00E65E3D">
        <w:rPr>
          <w:rFonts w:asciiTheme="minorHAnsi" w:hAnsiTheme="minorHAnsi"/>
          <w:sz w:val="22"/>
          <w:szCs w:val="22"/>
        </w:rPr>
        <w:t>trobe</w:t>
      </w:r>
      <w:proofErr w:type="spellEnd"/>
      <w:r w:rsidRPr="00E65E3D">
        <w:rPr>
          <w:rFonts w:asciiTheme="minorHAnsi" w:hAnsiTheme="minorHAnsi"/>
          <w:sz w:val="22"/>
          <w:szCs w:val="22"/>
        </w:rPr>
        <w:t xml:space="preserve"> estacionat en itineraris o espais, que hagen de ser ocupats per una comitiva, processó, cavalcada, prova esportiva o actes públics degudament autoritzats.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14 Quan siga necessari retirar el vehicle, per a poder realitzar obres o treballs en la via pública.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15 Quan </w:t>
      </w:r>
      <w:proofErr w:type="spellStart"/>
      <w:r w:rsidRPr="00E65E3D">
        <w:rPr>
          <w:rFonts w:asciiTheme="minorHAnsi" w:hAnsiTheme="minorHAnsi"/>
          <w:sz w:val="22"/>
          <w:szCs w:val="22"/>
        </w:rPr>
        <w:t>s'estacione</w:t>
      </w:r>
      <w:proofErr w:type="spellEnd"/>
      <w:r w:rsidRPr="00E65E3D">
        <w:rPr>
          <w:rFonts w:asciiTheme="minorHAnsi" w:hAnsiTheme="minorHAnsi"/>
          <w:sz w:val="22"/>
          <w:szCs w:val="22"/>
        </w:rPr>
        <w:t xml:space="preserve"> enmig de la calçada, excepte que expressament </w:t>
      </w:r>
      <w:proofErr w:type="spellStart"/>
      <w:r w:rsidRPr="00E65E3D">
        <w:rPr>
          <w:rFonts w:asciiTheme="minorHAnsi" w:hAnsiTheme="minorHAnsi"/>
          <w:sz w:val="22"/>
          <w:szCs w:val="22"/>
        </w:rPr>
        <w:t>estiga</w:t>
      </w:r>
      <w:proofErr w:type="spellEnd"/>
      <w:r w:rsidRPr="00E65E3D">
        <w:rPr>
          <w:rFonts w:asciiTheme="minorHAnsi" w:hAnsiTheme="minorHAnsi"/>
          <w:sz w:val="22"/>
          <w:szCs w:val="22"/>
        </w:rPr>
        <w:t xml:space="preserve"> autoritzat.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16. Quan la distància entre el vehicle i la vora oposada de la calçada o una marca</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longitudinal sobre la mateixa que </w:t>
      </w:r>
      <w:proofErr w:type="spellStart"/>
      <w:r w:rsidRPr="00E65E3D">
        <w:rPr>
          <w:rFonts w:asciiTheme="minorHAnsi" w:hAnsiTheme="minorHAnsi"/>
          <w:sz w:val="22"/>
          <w:szCs w:val="22"/>
        </w:rPr>
        <w:t>indique</w:t>
      </w:r>
      <w:proofErr w:type="spellEnd"/>
      <w:r w:rsidRPr="00E65E3D">
        <w:rPr>
          <w:rFonts w:asciiTheme="minorHAnsi" w:hAnsiTheme="minorHAnsi"/>
          <w:sz w:val="22"/>
          <w:szCs w:val="22"/>
        </w:rPr>
        <w:t xml:space="preserve"> prohibició de travessar-la, siga inferior a 3 m, o en tot cas, </w:t>
      </w:r>
      <w:proofErr w:type="spellStart"/>
      <w:r w:rsidRPr="00E65E3D">
        <w:rPr>
          <w:rFonts w:asciiTheme="minorHAnsi" w:hAnsiTheme="minorHAnsi"/>
          <w:sz w:val="22"/>
          <w:szCs w:val="22"/>
        </w:rPr>
        <w:t>impedisca</w:t>
      </w:r>
      <w:proofErr w:type="spellEnd"/>
      <w:r w:rsidRPr="00E65E3D">
        <w:rPr>
          <w:rFonts w:asciiTheme="minorHAnsi" w:hAnsiTheme="minorHAnsi"/>
          <w:sz w:val="22"/>
          <w:szCs w:val="22"/>
        </w:rPr>
        <w:t xml:space="preserve"> el pas d'altres vehicles.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lastRenderedPageBreak/>
        <w:t xml:space="preserve">17. Quan </w:t>
      </w:r>
      <w:proofErr w:type="spellStart"/>
      <w:r w:rsidRPr="00E65E3D">
        <w:rPr>
          <w:rFonts w:asciiTheme="minorHAnsi" w:hAnsiTheme="minorHAnsi"/>
          <w:sz w:val="22"/>
          <w:szCs w:val="22"/>
        </w:rPr>
        <w:t>impedisca</w:t>
      </w:r>
      <w:proofErr w:type="spellEnd"/>
      <w:r w:rsidRPr="00E65E3D">
        <w:rPr>
          <w:rFonts w:asciiTheme="minorHAnsi" w:hAnsiTheme="minorHAnsi"/>
          <w:sz w:val="22"/>
          <w:szCs w:val="22"/>
        </w:rPr>
        <w:t xml:space="preserve"> incorporar-se a la circulació a un altre vehicle parat o estacionat.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18. Quan </w:t>
      </w:r>
      <w:proofErr w:type="spellStart"/>
      <w:r w:rsidRPr="00E65E3D">
        <w:rPr>
          <w:rFonts w:asciiTheme="minorHAnsi" w:hAnsiTheme="minorHAnsi"/>
          <w:sz w:val="22"/>
          <w:szCs w:val="22"/>
        </w:rPr>
        <w:t>s'obstaculitze</w:t>
      </w:r>
      <w:proofErr w:type="spellEnd"/>
      <w:r w:rsidRPr="00E65E3D">
        <w:rPr>
          <w:rFonts w:asciiTheme="minorHAnsi" w:hAnsiTheme="minorHAnsi"/>
          <w:sz w:val="22"/>
          <w:szCs w:val="22"/>
        </w:rPr>
        <w:t xml:space="preserve"> la utilització normal dels passos rebaixats.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19. Quan </w:t>
      </w:r>
      <w:proofErr w:type="spellStart"/>
      <w:r w:rsidRPr="00E65E3D">
        <w:rPr>
          <w:rFonts w:asciiTheme="minorHAnsi" w:hAnsiTheme="minorHAnsi"/>
          <w:sz w:val="22"/>
          <w:szCs w:val="22"/>
        </w:rPr>
        <w:t>s'obstaculitze</w:t>
      </w:r>
      <w:proofErr w:type="spellEnd"/>
      <w:r w:rsidRPr="00E65E3D">
        <w:rPr>
          <w:rFonts w:asciiTheme="minorHAnsi" w:hAnsiTheme="minorHAnsi"/>
          <w:sz w:val="22"/>
          <w:szCs w:val="22"/>
        </w:rPr>
        <w:t xml:space="preserve"> l'accés normal de persones o animals a un immoble.</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20. Quan </w:t>
      </w:r>
      <w:proofErr w:type="spellStart"/>
      <w:r w:rsidRPr="00E65E3D">
        <w:rPr>
          <w:rFonts w:asciiTheme="minorHAnsi" w:hAnsiTheme="minorHAnsi"/>
          <w:sz w:val="22"/>
          <w:szCs w:val="22"/>
        </w:rPr>
        <w:t>s'estacione</w:t>
      </w:r>
      <w:proofErr w:type="spellEnd"/>
      <w:r w:rsidRPr="00E65E3D">
        <w:rPr>
          <w:rFonts w:asciiTheme="minorHAnsi" w:hAnsiTheme="minorHAnsi"/>
          <w:sz w:val="22"/>
          <w:szCs w:val="22"/>
        </w:rPr>
        <w:t xml:space="preserve"> sobre o junt amb mitjanes, illots, separadors o altres elements de canalització del trànsit.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21. Quan </w:t>
      </w:r>
      <w:proofErr w:type="spellStart"/>
      <w:r w:rsidRPr="00E65E3D">
        <w:rPr>
          <w:rFonts w:asciiTheme="minorHAnsi" w:hAnsiTheme="minorHAnsi"/>
          <w:sz w:val="22"/>
          <w:szCs w:val="22"/>
        </w:rPr>
        <w:t>s'impedisca</w:t>
      </w:r>
      <w:proofErr w:type="spellEnd"/>
      <w:r w:rsidRPr="00E65E3D">
        <w:rPr>
          <w:rFonts w:asciiTheme="minorHAnsi" w:hAnsiTheme="minorHAnsi"/>
          <w:sz w:val="22"/>
          <w:szCs w:val="22"/>
        </w:rPr>
        <w:t xml:space="preserve"> un gir autoritzat.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22. Quan un vehicle es </w:t>
      </w:r>
      <w:proofErr w:type="spellStart"/>
      <w:r w:rsidRPr="00E65E3D">
        <w:rPr>
          <w:rFonts w:asciiTheme="minorHAnsi" w:hAnsiTheme="minorHAnsi"/>
          <w:sz w:val="22"/>
          <w:szCs w:val="22"/>
        </w:rPr>
        <w:t>trobe</w:t>
      </w:r>
      <w:proofErr w:type="spellEnd"/>
      <w:r w:rsidRPr="00E65E3D">
        <w:rPr>
          <w:rFonts w:asciiTheme="minorHAnsi" w:hAnsiTheme="minorHAnsi"/>
          <w:sz w:val="22"/>
          <w:szCs w:val="22"/>
        </w:rPr>
        <w:t xml:space="preserve"> estacionat en lloc on </w:t>
      </w:r>
      <w:proofErr w:type="spellStart"/>
      <w:r w:rsidRPr="00E65E3D">
        <w:rPr>
          <w:rFonts w:asciiTheme="minorHAnsi" w:hAnsiTheme="minorHAnsi"/>
          <w:sz w:val="22"/>
          <w:szCs w:val="22"/>
        </w:rPr>
        <w:t>estiga</w:t>
      </w:r>
      <w:proofErr w:type="spellEnd"/>
      <w:r w:rsidRPr="00E65E3D">
        <w:rPr>
          <w:rFonts w:asciiTheme="minorHAnsi" w:hAnsiTheme="minorHAnsi"/>
          <w:sz w:val="22"/>
          <w:szCs w:val="22"/>
        </w:rPr>
        <w:t xml:space="preserve"> prohibida la parada.</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ARTICLE 56 Els agents d'Autoritat podran procedir al tall de l'element de seguretat o cadena de les motocicletes, ciclomotors i bicicletes que es troben estacionats amarrats amb cadenes, cadenats o qualsevol altre element de seguretat en els supòsits que d'acord amb aquesta Ordenança i a la Llei sobre trànsit, Circulació i Seguretat Viària </w:t>
      </w:r>
      <w:proofErr w:type="spellStart"/>
      <w:r w:rsidRPr="00E65E3D">
        <w:rPr>
          <w:rFonts w:asciiTheme="minorHAnsi" w:hAnsiTheme="minorHAnsi"/>
          <w:sz w:val="22"/>
          <w:szCs w:val="22"/>
        </w:rPr>
        <w:t>procedisca</w:t>
      </w:r>
      <w:proofErr w:type="spellEnd"/>
      <w:r w:rsidRPr="00E65E3D">
        <w:rPr>
          <w:rFonts w:asciiTheme="minorHAnsi" w:hAnsiTheme="minorHAnsi"/>
          <w:sz w:val="22"/>
          <w:szCs w:val="22"/>
        </w:rPr>
        <w:t xml:space="preserve"> la retirada de vehicles de la via pública.</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ARTICLE 57 La retirada del vehicle portarà amb si el seu depòsit en els llocs que al</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efecte </w:t>
      </w:r>
      <w:proofErr w:type="spellStart"/>
      <w:r w:rsidRPr="00E65E3D">
        <w:rPr>
          <w:rFonts w:asciiTheme="minorHAnsi" w:hAnsiTheme="minorHAnsi"/>
          <w:sz w:val="22"/>
          <w:szCs w:val="22"/>
        </w:rPr>
        <w:t>determine</w:t>
      </w:r>
      <w:proofErr w:type="spellEnd"/>
      <w:r w:rsidRPr="00E65E3D">
        <w:rPr>
          <w:rFonts w:asciiTheme="minorHAnsi" w:hAnsiTheme="minorHAnsi"/>
          <w:sz w:val="22"/>
          <w:szCs w:val="22"/>
        </w:rPr>
        <w:t xml:space="preserve"> el responsable del servici de retirada. Transcorreguts més de dos mesos des que el vehicle haja sigut depositat, després de la seua retirada de la via pública per orde de l'autoritat competent, es presumirà racionalment el seu abandó, requerint-se al titular perquè en el termini de quinze dies </w:t>
      </w:r>
      <w:proofErr w:type="spellStart"/>
      <w:r w:rsidRPr="00E65E3D">
        <w:rPr>
          <w:rFonts w:asciiTheme="minorHAnsi" w:hAnsiTheme="minorHAnsi"/>
          <w:sz w:val="22"/>
          <w:szCs w:val="22"/>
        </w:rPr>
        <w:t>retire</w:t>
      </w:r>
      <w:proofErr w:type="spellEnd"/>
      <w:r w:rsidRPr="00E65E3D">
        <w:rPr>
          <w:rFonts w:asciiTheme="minorHAnsi" w:hAnsiTheme="minorHAnsi"/>
          <w:sz w:val="22"/>
          <w:szCs w:val="22"/>
        </w:rPr>
        <w:t xml:space="preserve"> el vehicles del depòsit, amb l'advertència que, en cas contrari, es procedirà al seu tractament com a residu, iniciant-se el preceptiu procediment sancionador, de conformitat amb les determinacions contingudes en la Llei 10/1998, de 21 d'abril, de Residus.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El propietari del vehicle vindrà obligat al pagament de l'import del trasllat i de l'estada del vehicle en el depòsit, prèviament a la seua recuperació i d'acord amb el que </w:t>
      </w:r>
      <w:proofErr w:type="spellStart"/>
      <w:r w:rsidRPr="00E65E3D">
        <w:rPr>
          <w:rFonts w:asciiTheme="minorHAnsi" w:hAnsiTheme="minorHAnsi"/>
          <w:sz w:val="22"/>
          <w:szCs w:val="22"/>
        </w:rPr>
        <w:t>establix</w:t>
      </w:r>
      <w:proofErr w:type="spellEnd"/>
      <w:r w:rsidRPr="00E65E3D">
        <w:rPr>
          <w:rFonts w:asciiTheme="minorHAnsi" w:hAnsiTheme="minorHAnsi"/>
          <w:sz w:val="22"/>
          <w:szCs w:val="22"/>
        </w:rPr>
        <w:t xml:space="preserve"> l'Ordenança Fiscal corresponent.</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Com a excepció al que disposa el paràgraf precedent, els propietaris dels vehicles només vindran obligats a abonar les </w:t>
      </w:r>
      <w:proofErr w:type="spellStart"/>
      <w:r w:rsidRPr="00E65E3D">
        <w:rPr>
          <w:rFonts w:asciiTheme="minorHAnsi" w:hAnsiTheme="minorHAnsi"/>
          <w:sz w:val="22"/>
          <w:szCs w:val="22"/>
        </w:rPr>
        <w:t>deseses</w:t>
      </w:r>
      <w:proofErr w:type="spellEnd"/>
      <w:r w:rsidRPr="00E65E3D">
        <w:rPr>
          <w:rFonts w:asciiTheme="minorHAnsi" w:hAnsiTheme="minorHAnsi"/>
          <w:sz w:val="22"/>
          <w:szCs w:val="22"/>
        </w:rPr>
        <w:t xml:space="preserve"> referides en el paràgraf anterior en el cas que s'haguera anunciat per mitjà de senyals l'ocupació de la calçada, per un desfilada, processó, cavalcada, comitiva, prova esportiva o una altra activitat de relleu degudament autoritzada o quan siga necessari per a la reparació o neteja de les vies públiques, almenys amb quaranta-huit hores d'antelació al moment en què aquesta es </w:t>
      </w:r>
      <w:proofErr w:type="spellStart"/>
      <w:r w:rsidRPr="00E65E3D">
        <w:rPr>
          <w:rFonts w:asciiTheme="minorHAnsi" w:hAnsiTheme="minorHAnsi"/>
          <w:sz w:val="22"/>
          <w:szCs w:val="22"/>
        </w:rPr>
        <w:t>produïsca</w:t>
      </w:r>
      <w:proofErr w:type="spellEnd"/>
      <w:r w:rsidRPr="00E65E3D">
        <w:rPr>
          <w:rFonts w:asciiTheme="minorHAnsi" w:hAnsiTheme="minorHAnsi"/>
          <w:sz w:val="22"/>
          <w:szCs w:val="22"/>
        </w:rPr>
        <w:t>, computades en dies hàbils</w:t>
      </w:r>
    </w:p>
    <w:p w:rsidR="00A022FE" w:rsidRPr="00E65E3D" w:rsidRDefault="00A022FE" w:rsidP="00E65E3D">
      <w:pPr>
        <w:spacing w:before="120"/>
        <w:jc w:val="both"/>
        <w:rPr>
          <w:rFonts w:asciiTheme="minorHAnsi" w:hAnsiTheme="minorHAnsi"/>
          <w:sz w:val="22"/>
          <w:szCs w:val="22"/>
        </w:rPr>
      </w:pP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DISPOSICIÓ ADDICIONAL.-</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Les úniques excepcions al que </w:t>
      </w:r>
      <w:proofErr w:type="spellStart"/>
      <w:r w:rsidRPr="00E65E3D">
        <w:rPr>
          <w:rFonts w:asciiTheme="minorHAnsi" w:hAnsiTheme="minorHAnsi"/>
          <w:sz w:val="22"/>
          <w:szCs w:val="22"/>
        </w:rPr>
        <w:t>establix</w:t>
      </w:r>
      <w:proofErr w:type="spellEnd"/>
      <w:r w:rsidRPr="00E65E3D">
        <w:rPr>
          <w:rFonts w:asciiTheme="minorHAnsi" w:hAnsiTheme="minorHAnsi"/>
          <w:sz w:val="22"/>
          <w:szCs w:val="22"/>
        </w:rPr>
        <w:t xml:space="preserve"> el paràgraf tercer de l'article primer seran les següents: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 xml:space="preserve">R.G.C. 154.0 “No obeir un senyal d'estacionament prohibit” que es tipificarà amb 90 euros. </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R.G.C. 094-02-B1 “Estacionar el vehicle en zona amb limitació horària no tenint el tiquet corresponent” que es tipificarà amb 90 euros.</w:t>
      </w:r>
    </w:p>
    <w:p w:rsidR="00A022FE" w:rsidRPr="00E65E3D" w:rsidRDefault="00A022FE" w:rsidP="00E65E3D">
      <w:pPr>
        <w:spacing w:before="120"/>
        <w:jc w:val="both"/>
        <w:rPr>
          <w:rFonts w:asciiTheme="minorHAnsi" w:hAnsiTheme="minorHAnsi"/>
          <w:sz w:val="22"/>
          <w:szCs w:val="22"/>
        </w:rPr>
      </w:pPr>
      <w:r w:rsidRPr="00E65E3D">
        <w:rPr>
          <w:rFonts w:asciiTheme="minorHAnsi" w:hAnsiTheme="minorHAnsi"/>
          <w:sz w:val="22"/>
          <w:szCs w:val="22"/>
        </w:rPr>
        <w:t>R.G.C. 094-02-B2 “Estacionar el vehicle en zona amb limitació horària sobrepassant el temps establert en el tiquet corresponent” que es tipificarà amb 90 euros.”</w:t>
      </w:r>
    </w:p>
    <w:p w:rsidR="00A022FE" w:rsidRPr="00E65E3D" w:rsidRDefault="00A022FE" w:rsidP="00E65E3D">
      <w:pPr>
        <w:spacing w:before="120"/>
        <w:jc w:val="both"/>
        <w:rPr>
          <w:rFonts w:asciiTheme="minorHAnsi" w:hAnsiTheme="minorHAnsi"/>
          <w:sz w:val="22"/>
          <w:szCs w:val="22"/>
        </w:rPr>
      </w:pPr>
    </w:p>
    <w:sectPr w:rsidR="00A022FE" w:rsidRPr="00E65E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FE"/>
    <w:rsid w:val="005527F1"/>
    <w:rsid w:val="00A022FE"/>
    <w:rsid w:val="00D80987"/>
    <w:rsid w:val="00E62030"/>
    <w:rsid w:val="00E65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FE"/>
    <w:pPr>
      <w:spacing w:after="0" w:line="240" w:lineRule="auto"/>
    </w:pPr>
    <w:rPr>
      <w:rFonts w:ascii="Times New Roman" w:eastAsia="Times New Roman" w:hAnsi="Times New Roman" w:cs="Times New Roman"/>
      <w:sz w:val="24"/>
      <w:szCs w:val="20"/>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FE"/>
    <w:pPr>
      <w:spacing w:after="0" w:line="240" w:lineRule="auto"/>
    </w:pPr>
    <w:rPr>
      <w:rFonts w:ascii="Times New Roman" w:eastAsia="Times New Roman" w:hAnsi="Times New Roman" w:cs="Times New Roman"/>
      <w:sz w:val="24"/>
      <w:szCs w:val="20"/>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7737</Words>
  <Characters>42556</Characters>
  <Application>Microsoft Office Word</Application>
  <DocSecurity>0</DocSecurity>
  <Lines>354</Lines>
  <Paragraphs>100</Paragraphs>
  <ScaleCrop>false</ScaleCrop>
  <Company/>
  <LinksUpToDate>false</LinksUpToDate>
  <CharactersWithSpaces>50193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Bloc</cp:lastModifiedBy>
  <cp:revision>5</cp:revision>
  <dcterms:created xsi:type="dcterms:W3CDTF">2016-12-27T20:30:00Z</dcterms:created>
  <dcterms:modified xsi:type="dcterms:W3CDTF">2016-12-29T13:13:00Z</dcterms:modified>
</cp:coreProperties>
</file>