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Pr="00795714">
        <w:t xml:space="preserve"> </w:t>
      </w:r>
      <w:r w:rsidR="00D23FC8">
        <w:t xml:space="preserve">INSCRIPCIÓN DE </w:t>
      </w:r>
      <w:r w:rsidR="009C0A14">
        <w:t>ADAPTACIÓN A LEY ORGÁNICA 1/2002</w:t>
      </w:r>
      <w:r w:rsidR="00D23FC8">
        <w:t xml:space="preserve"> </w:t>
      </w:r>
    </w:p>
    <w:p w:rsidR="006B24B5" w:rsidRPr="00795714" w:rsidRDefault="006B24B5" w:rsidP="006B24B5">
      <w:pPr>
        <w:pStyle w:val="Textoindependiente"/>
        <w:numPr>
          <w:ilvl w:val="0"/>
          <w:numId w:val="4"/>
        </w:numPr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 w:rsidR="006E70E1">
        <w:rPr>
          <w:rFonts w:ascii="Arial" w:hAnsi="Arial" w:cs="Arial"/>
          <w:b/>
          <w:sz w:val="18"/>
          <w:szCs w:val="18"/>
        </w:rPr>
        <w:t xml:space="preserve"> </w:t>
      </w:r>
      <w:r w:rsidR="00441622">
        <w:rPr>
          <w:rFonts w:ascii="Arial" w:hAnsi="Arial" w:cs="Arial"/>
          <w:b/>
          <w:sz w:val="18"/>
          <w:szCs w:val="18"/>
        </w:rPr>
        <w:t>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95714" w:rsidRPr="0075595C" w:rsidTr="006E70E1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95714" w:rsidRPr="0075595C" w:rsidRDefault="00156D5A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795714" w:rsidRPr="0075595C">
              <w:rPr>
                <w:rFonts w:ascii="Arial" w:hAnsi="Arial" w:cs="Arial"/>
                <w:sz w:val="16"/>
                <w:szCs w:val="16"/>
              </w:rPr>
              <w:t>ombre</w:t>
            </w:r>
            <w:r w:rsidR="006E70E1">
              <w:rPr>
                <w:rFonts w:ascii="Arial" w:hAnsi="Arial" w:cs="Arial"/>
                <w:sz w:val="16"/>
                <w:szCs w:val="16"/>
              </w:rPr>
              <w:t xml:space="preserve"> y apellidos </w:t>
            </w:r>
            <w:r w:rsidR="00E02A20">
              <w:rPr>
                <w:rFonts w:ascii="Arial" w:hAnsi="Arial" w:cs="Arial"/>
                <w:sz w:val="16"/>
                <w:szCs w:val="16"/>
              </w:rPr>
              <w:t>/ Razón Social</w:t>
            </w: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0E1" w:rsidRPr="0075595C" w:rsidTr="006E70E1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E1" w:rsidRPr="0075595C" w:rsidRDefault="006E70E1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95714" w:rsidRPr="0075595C" w:rsidRDefault="00113C8D" w:rsidP="00F35EBE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 w:rsidR="00156D5A">
              <w:rPr>
                <w:rFonts w:ascii="Arial" w:hAnsi="Arial" w:cs="Arial"/>
                <w:sz w:val="16"/>
                <w:szCs w:val="16"/>
              </w:rPr>
              <w:t>NIF</w:t>
            </w:r>
            <w:r w:rsidRPr="0075595C">
              <w:rPr>
                <w:rFonts w:ascii="Arial" w:hAnsi="Arial" w:cs="Arial"/>
                <w:sz w:val="16"/>
                <w:szCs w:val="16"/>
              </w:rPr>
              <w:t>/NIE/P</w:t>
            </w:r>
            <w:r w:rsidR="00F35EBE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27F3" w:rsidRDefault="00C427F3">
      <w:pPr>
        <w:rPr>
          <w:rFonts w:ascii="Arial" w:hAnsi="Arial" w:cs="Arial"/>
          <w:b/>
          <w:sz w:val="18"/>
          <w:szCs w:val="18"/>
        </w:rPr>
      </w:pPr>
    </w:p>
    <w:p w:rsidR="00CE1374" w:rsidRPr="00F35EBE" w:rsidRDefault="00CE1374" w:rsidP="00CE1374">
      <w:pPr>
        <w:rPr>
          <w:rFonts w:ascii="Arial" w:hAnsi="Arial" w:cs="Arial"/>
          <w:sz w:val="16"/>
          <w:szCs w:val="16"/>
        </w:rPr>
      </w:pPr>
      <w:r w:rsidRPr="00F35EBE">
        <w:rPr>
          <w:rFonts w:ascii="Arial" w:hAnsi="Arial" w:cs="Arial"/>
          <w:sz w:val="16"/>
          <w:szCs w:val="16"/>
        </w:rPr>
        <w:t>Nacionalidad</w:t>
      </w:r>
      <w:r w:rsidRPr="00F35EBE">
        <w:rPr>
          <w:rFonts w:ascii="Arial" w:hAnsi="Arial" w:cs="Arial"/>
          <w:sz w:val="16"/>
          <w:szCs w:val="16"/>
        </w:rPr>
        <w:tab/>
      </w:r>
      <w:r w:rsidRPr="00F35EBE">
        <w:rPr>
          <w:rFonts w:ascii="Arial" w:hAnsi="Arial" w:cs="Arial"/>
          <w:sz w:val="16"/>
          <w:szCs w:val="16"/>
        </w:rPr>
        <w:tab/>
      </w:r>
      <w:r w:rsidRPr="00F35EBE">
        <w:rPr>
          <w:rFonts w:ascii="Arial" w:hAnsi="Arial" w:cs="Arial"/>
          <w:sz w:val="16"/>
          <w:szCs w:val="16"/>
        </w:rPr>
        <w:tab/>
        <w:t xml:space="preserve">Actúa en calidad de </w:t>
      </w:r>
      <w:r w:rsidR="00B8230F" w:rsidRPr="00F35EBE">
        <w:rPr>
          <w:rFonts w:ascii="Arial" w:hAnsi="Arial" w:cs="Arial"/>
          <w:sz w:val="16"/>
          <w:szCs w:val="16"/>
        </w:rPr>
        <w:t>s</w:t>
      </w:r>
      <w:r w:rsidR="0027174D" w:rsidRPr="00F35EBE">
        <w:rPr>
          <w:rFonts w:ascii="Arial" w:hAnsi="Arial" w:cs="Arial"/>
          <w:sz w:val="16"/>
          <w:szCs w:val="16"/>
        </w:rPr>
        <w:t>ocio/</w:t>
      </w:r>
      <w:r w:rsidR="00B8230F" w:rsidRPr="00F35EBE">
        <w:rPr>
          <w:rFonts w:ascii="Arial" w:hAnsi="Arial" w:cs="Arial"/>
          <w:sz w:val="16"/>
          <w:szCs w:val="16"/>
        </w:rPr>
        <w:t>r</w:t>
      </w:r>
      <w:r w:rsidRPr="00F35EBE">
        <w:rPr>
          <w:rFonts w:ascii="Arial" w:hAnsi="Arial" w:cs="Arial"/>
          <w:sz w:val="16"/>
          <w:szCs w:val="16"/>
        </w:rPr>
        <w:t>epresentante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6409"/>
      </w:tblGrid>
      <w:tr w:rsidR="00CE1374" w:rsidTr="00E86CA4">
        <w:trPr>
          <w:trHeight w:val="371"/>
        </w:trPr>
        <w:tc>
          <w:tcPr>
            <w:tcW w:w="2947" w:type="dxa"/>
          </w:tcPr>
          <w:p w:rsidR="00CE1374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9" w:type="dxa"/>
          </w:tcPr>
          <w:p w:rsidR="00CE1374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02A20" w:rsidRDefault="00E02A20">
      <w:pPr>
        <w:rPr>
          <w:rFonts w:ascii="Arial" w:hAnsi="Arial" w:cs="Arial"/>
          <w:b/>
          <w:sz w:val="18"/>
          <w:szCs w:val="18"/>
        </w:rPr>
      </w:pPr>
    </w:p>
    <w:p w:rsidR="00795714" w:rsidRPr="00940CC8" w:rsidRDefault="00940CC8" w:rsidP="00940CC8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40CC8">
        <w:rPr>
          <w:rFonts w:ascii="Arial" w:hAnsi="Arial" w:cs="Arial"/>
          <w:b/>
          <w:sz w:val="18"/>
          <w:szCs w:val="18"/>
        </w:rPr>
        <w:t>DOMICILIO PARA NOTIFICACIONES</w:t>
      </w:r>
    </w:p>
    <w:p w:rsidR="009F1715" w:rsidRDefault="009F1715" w:rsidP="009F1715">
      <w:pPr>
        <w:rPr>
          <w:rFonts w:ascii="Arial" w:hAnsi="Arial" w:cs="Arial"/>
          <w:b/>
          <w:sz w:val="18"/>
          <w:szCs w:val="18"/>
        </w:rPr>
      </w:pPr>
    </w:p>
    <w:p w:rsidR="00CE1374" w:rsidRPr="00F35EBE" w:rsidRDefault="00CE1374" w:rsidP="00007404">
      <w:pPr>
        <w:tabs>
          <w:tab w:val="left" w:pos="4962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F35EBE">
        <w:rPr>
          <w:rFonts w:ascii="Arial" w:hAnsi="Arial" w:cs="Arial"/>
          <w:sz w:val="16"/>
          <w:szCs w:val="16"/>
        </w:rPr>
        <w:t xml:space="preserve">Número </w:t>
      </w:r>
      <w:r w:rsidR="00F35EBE">
        <w:rPr>
          <w:rFonts w:ascii="Arial" w:hAnsi="Arial" w:cs="Arial"/>
          <w:sz w:val="16"/>
          <w:szCs w:val="16"/>
        </w:rPr>
        <w:t xml:space="preserve">  </w:t>
      </w:r>
      <w:r w:rsidRPr="00F35EBE">
        <w:rPr>
          <w:rFonts w:ascii="Arial" w:hAnsi="Arial" w:cs="Arial"/>
          <w:sz w:val="16"/>
          <w:szCs w:val="16"/>
        </w:rPr>
        <w:t xml:space="preserve">Bloque </w:t>
      </w:r>
      <w:r w:rsidR="00F35EBE">
        <w:rPr>
          <w:rFonts w:ascii="Arial" w:hAnsi="Arial" w:cs="Arial"/>
          <w:sz w:val="16"/>
          <w:szCs w:val="16"/>
        </w:rPr>
        <w:t xml:space="preserve"> </w:t>
      </w:r>
      <w:r w:rsidRPr="00F35EBE">
        <w:rPr>
          <w:rFonts w:ascii="Arial" w:hAnsi="Arial" w:cs="Arial"/>
          <w:sz w:val="16"/>
          <w:szCs w:val="16"/>
        </w:rPr>
        <w:t>Portal</w:t>
      </w:r>
      <w:r w:rsidR="00007404">
        <w:rPr>
          <w:rFonts w:ascii="Arial" w:hAnsi="Arial" w:cs="Arial"/>
          <w:sz w:val="16"/>
          <w:szCs w:val="16"/>
        </w:rPr>
        <w:t xml:space="preserve"> </w:t>
      </w:r>
      <w:r w:rsidR="00007404">
        <w:rPr>
          <w:rFonts w:ascii="Arial" w:hAnsi="Arial" w:cs="Arial"/>
          <w:sz w:val="16"/>
          <w:szCs w:val="16"/>
        </w:rPr>
        <w:tab/>
      </w:r>
      <w:r w:rsidRPr="00F35EBE">
        <w:rPr>
          <w:rFonts w:ascii="Arial" w:hAnsi="Arial" w:cs="Arial"/>
          <w:sz w:val="16"/>
          <w:szCs w:val="16"/>
        </w:rPr>
        <w:t xml:space="preserve">Piso  </w:t>
      </w:r>
      <w:r w:rsidR="00F35EBE">
        <w:rPr>
          <w:rFonts w:ascii="Arial" w:hAnsi="Arial" w:cs="Arial"/>
          <w:sz w:val="16"/>
          <w:szCs w:val="16"/>
        </w:rPr>
        <w:t xml:space="preserve"> </w:t>
      </w:r>
      <w:r w:rsidRPr="00F35EBE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CE1374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E1374" w:rsidRDefault="00CE1374" w:rsidP="00CE1374"/>
    <w:p w:rsidR="00F35EBE" w:rsidRDefault="00CE1374" w:rsidP="00CE1374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 xml:space="preserve">: urbanización, colonia, barrio, </w:t>
      </w:r>
      <w:r w:rsidR="00F35EBE">
        <w:rPr>
          <w:rFonts w:ascii="Arial" w:hAnsi="Arial" w:cs="Arial"/>
          <w:sz w:val="18"/>
          <w:szCs w:val="18"/>
        </w:rPr>
        <w:t xml:space="preserve">pedanía, </w:t>
      </w:r>
      <w:r>
        <w:rPr>
          <w:rFonts w:ascii="Arial" w:hAnsi="Arial" w:cs="Arial"/>
          <w:sz w:val="18"/>
          <w:szCs w:val="18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35EBE" w:rsidRPr="00D76FF2" w:rsidTr="00FB38F8">
        <w:trPr>
          <w:trHeight w:hRule="exact" w:val="363"/>
        </w:trPr>
        <w:tc>
          <w:tcPr>
            <w:tcW w:w="5211" w:type="dxa"/>
            <w:shd w:val="clear" w:color="auto" w:fill="auto"/>
          </w:tcPr>
          <w:p w:rsidR="00F35EBE" w:rsidRPr="00D76FF2" w:rsidRDefault="00F35EBE" w:rsidP="00FB38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E1374" w:rsidRDefault="00CE1374" w:rsidP="004833CB">
      <w:pPr>
        <w:spacing w:after="4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CE1374" w:rsidRPr="00F35EBE" w:rsidRDefault="00CE1374" w:rsidP="00CE1374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F35EBE">
        <w:rPr>
          <w:rFonts w:ascii="Arial" w:hAnsi="Arial" w:cs="Arial"/>
          <w:sz w:val="16"/>
          <w:szCs w:val="16"/>
        </w:rPr>
        <w:t xml:space="preserve">Municipio </w:t>
      </w:r>
      <w:r w:rsidRPr="00F35EBE">
        <w:rPr>
          <w:rFonts w:ascii="Arial" w:hAnsi="Arial" w:cs="Arial"/>
          <w:sz w:val="16"/>
          <w:szCs w:val="16"/>
        </w:rPr>
        <w:tab/>
        <w:t>Provincia</w:t>
      </w:r>
      <w:r w:rsidRPr="00F35EBE">
        <w:rPr>
          <w:rFonts w:ascii="Arial" w:hAnsi="Arial" w:cs="Arial"/>
          <w:sz w:val="16"/>
          <w:szCs w:val="16"/>
        </w:rPr>
        <w:tab/>
      </w:r>
      <w:r w:rsidRPr="00F35EBE">
        <w:rPr>
          <w:rFonts w:ascii="Arial" w:hAnsi="Arial" w:cs="Arial"/>
          <w:sz w:val="16"/>
          <w:szCs w:val="16"/>
        </w:rPr>
        <w:tab/>
      </w:r>
      <w:r w:rsidRPr="00F35EBE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CE1374" w:rsidRPr="0075595C" w:rsidTr="00E86CA4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374" w:rsidRPr="0075595C" w:rsidTr="00E86CA4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CE1374" w:rsidRPr="0075595C" w:rsidRDefault="00CE1374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CD6896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CE1374" w:rsidRPr="0075595C" w:rsidRDefault="00CE1374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CD6896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CE1374" w:rsidRPr="00E02A20" w:rsidTr="00E86CA4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E02A20" w:rsidRDefault="00CE1374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E02A20" w:rsidRDefault="00CE1374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1374" w:rsidRPr="0075595C" w:rsidTr="00E86CA4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CE1374" w:rsidRPr="00F35EBE" w:rsidRDefault="00CE1374" w:rsidP="00F35EBE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35EBE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374" w:rsidRPr="0075595C" w:rsidTr="00E86CA4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374" w:rsidRPr="0075595C" w:rsidRDefault="00CE1374" w:rsidP="00E86CA4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1374" w:rsidRDefault="00CE1374" w:rsidP="00AF4AA7"/>
    <w:p w:rsidR="00F35EBE" w:rsidRDefault="00F35EBE" w:rsidP="00AF4AA7"/>
    <w:p w:rsidR="00C427F3" w:rsidRPr="00C427F3" w:rsidRDefault="00C427F3" w:rsidP="00C427F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 w:rsidR="00E02A20">
        <w:rPr>
          <w:rFonts w:ascii="Arial" w:hAnsi="Arial" w:cs="Arial"/>
          <w:b/>
          <w:sz w:val="18"/>
          <w:szCs w:val="18"/>
        </w:rPr>
        <w:t>ASOCIACIÓN</w:t>
      </w:r>
      <w:r w:rsidR="006E70E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9305"/>
      </w:tblGrid>
      <w:tr w:rsidR="001801CE" w:rsidRPr="0075595C" w:rsidTr="0075595C">
        <w:trPr>
          <w:tblCellSpacing w:w="11" w:type="dxa"/>
        </w:trPr>
        <w:tc>
          <w:tcPr>
            <w:tcW w:w="9261" w:type="dxa"/>
            <w:shd w:val="clear" w:color="auto" w:fill="auto"/>
          </w:tcPr>
          <w:p w:rsidR="001801CE" w:rsidRPr="007559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Denominación</w:t>
            </w:r>
            <w:r w:rsidR="00E02A20">
              <w:rPr>
                <w:rFonts w:ascii="Arial" w:hAnsi="Arial" w:cs="Arial"/>
                <w:sz w:val="16"/>
                <w:szCs w:val="16"/>
              </w:rPr>
              <w:t xml:space="preserve"> exacta</w:t>
            </w:r>
          </w:p>
        </w:tc>
      </w:tr>
      <w:tr w:rsidR="001801CE" w:rsidRPr="0075595C" w:rsidTr="0075595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7559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93EC1" w:rsidRDefault="00B93EC1" w:rsidP="00B93EC1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Nº inscripción en </w:t>
      </w:r>
      <w:r w:rsidR="00263071">
        <w:rPr>
          <w:rFonts w:ascii="Arial" w:hAnsi="Arial" w:cs="Arial"/>
          <w:sz w:val="16"/>
          <w:szCs w:val="16"/>
          <w:lang w:val="es-ES"/>
        </w:rPr>
        <w:t xml:space="preserve">el </w:t>
      </w:r>
      <w:r>
        <w:rPr>
          <w:rFonts w:ascii="Arial" w:hAnsi="Arial" w:cs="Arial"/>
          <w:sz w:val="16"/>
          <w:szCs w:val="16"/>
          <w:lang w:val="es-ES"/>
        </w:rPr>
        <w:t>Registro Nacional Asociaciones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B93EC1" w:rsidTr="00E86CA4">
        <w:trPr>
          <w:trHeight w:val="391"/>
        </w:trPr>
        <w:tc>
          <w:tcPr>
            <w:tcW w:w="3544" w:type="dxa"/>
          </w:tcPr>
          <w:p w:rsidR="00B93EC1" w:rsidRDefault="00B93EC1" w:rsidP="00E86CA4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1801CE" w:rsidRDefault="001801CE" w:rsidP="001801CE">
      <w:pPr>
        <w:rPr>
          <w:rFonts w:ascii="Arial" w:hAnsi="Arial" w:cs="Arial"/>
          <w:b/>
          <w:sz w:val="18"/>
          <w:szCs w:val="18"/>
        </w:rPr>
      </w:pPr>
    </w:p>
    <w:p w:rsidR="00CE1374" w:rsidRPr="00F35EBE" w:rsidRDefault="00CE1374" w:rsidP="00CE1374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F35EBE">
        <w:rPr>
          <w:rFonts w:ascii="Arial" w:hAnsi="Arial" w:cs="Arial"/>
          <w:sz w:val="16"/>
          <w:szCs w:val="16"/>
        </w:rPr>
        <w:t xml:space="preserve">Avenida/Calle/Plaza </w:t>
      </w:r>
      <w:r w:rsidRPr="00F35EBE">
        <w:rPr>
          <w:rFonts w:ascii="Arial" w:hAnsi="Arial" w:cs="Arial"/>
          <w:sz w:val="16"/>
          <w:szCs w:val="16"/>
        </w:rPr>
        <w:tab/>
      </w:r>
      <w:r w:rsidRPr="00F35EBE">
        <w:rPr>
          <w:rFonts w:ascii="Arial" w:hAnsi="Arial" w:cs="Arial"/>
          <w:sz w:val="16"/>
          <w:szCs w:val="16"/>
        </w:rPr>
        <w:tab/>
        <w:t xml:space="preserve">Número </w:t>
      </w:r>
      <w:r w:rsidR="001E3C95">
        <w:rPr>
          <w:rFonts w:ascii="Arial" w:hAnsi="Arial" w:cs="Arial"/>
          <w:sz w:val="16"/>
          <w:szCs w:val="16"/>
        </w:rPr>
        <w:t xml:space="preserve">  </w:t>
      </w:r>
      <w:r w:rsidRPr="00F35EBE">
        <w:rPr>
          <w:rFonts w:ascii="Arial" w:hAnsi="Arial" w:cs="Arial"/>
          <w:sz w:val="16"/>
          <w:szCs w:val="16"/>
        </w:rPr>
        <w:t xml:space="preserve">Bloque </w:t>
      </w:r>
      <w:r w:rsidR="001E3C95">
        <w:rPr>
          <w:rFonts w:ascii="Arial" w:hAnsi="Arial" w:cs="Arial"/>
          <w:sz w:val="16"/>
          <w:szCs w:val="16"/>
        </w:rPr>
        <w:t xml:space="preserve">  </w:t>
      </w:r>
      <w:r w:rsidRPr="00F35EBE">
        <w:rPr>
          <w:rFonts w:ascii="Arial" w:hAnsi="Arial" w:cs="Arial"/>
          <w:sz w:val="16"/>
          <w:szCs w:val="16"/>
        </w:rPr>
        <w:t xml:space="preserve">Portal </w:t>
      </w:r>
      <w:r w:rsidR="001E3C95">
        <w:rPr>
          <w:rFonts w:ascii="Arial" w:hAnsi="Arial" w:cs="Arial"/>
          <w:sz w:val="16"/>
          <w:szCs w:val="16"/>
        </w:rPr>
        <w:t xml:space="preserve">  </w:t>
      </w:r>
      <w:r w:rsidRPr="00F35EBE">
        <w:rPr>
          <w:rFonts w:ascii="Arial" w:hAnsi="Arial" w:cs="Arial"/>
          <w:sz w:val="16"/>
          <w:szCs w:val="16"/>
        </w:rPr>
        <w:t xml:space="preserve">Piso  </w:t>
      </w:r>
      <w:r w:rsidR="001E3C95">
        <w:rPr>
          <w:rFonts w:ascii="Arial" w:hAnsi="Arial" w:cs="Arial"/>
          <w:sz w:val="16"/>
          <w:szCs w:val="16"/>
        </w:rPr>
        <w:t xml:space="preserve"> </w:t>
      </w:r>
      <w:r w:rsidRPr="00F35EBE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CE1374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35EBE" w:rsidRDefault="00F35EBE" w:rsidP="00CE1374">
      <w:pPr>
        <w:rPr>
          <w:rFonts w:ascii="Arial" w:hAnsi="Arial" w:cs="Arial"/>
          <w:sz w:val="18"/>
          <w:szCs w:val="18"/>
        </w:rPr>
      </w:pPr>
    </w:p>
    <w:p w:rsidR="00F35EBE" w:rsidRPr="00F35EBE" w:rsidRDefault="00CE1374" w:rsidP="00CE1374">
      <w:pPr>
        <w:rPr>
          <w:rFonts w:ascii="Arial" w:hAnsi="Arial" w:cs="Arial"/>
          <w:sz w:val="16"/>
          <w:szCs w:val="16"/>
        </w:rPr>
      </w:pPr>
      <w:r w:rsidRPr="00F35EBE">
        <w:rPr>
          <w:rFonts w:ascii="Arial" w:hAnsi="Arial" w:cs="Arial"/>
          <w:sz w:val="16"/>
          <w:szCs w:val="16"/>
        </w:rPr>
        <w:t xml:space="preserve">Otros datos: urbanización, colonia, barrio, </w:t>
      </w:r>
      <w:r w:rsidR="00F35EBE" w:rsidRPr="00F35EBE">
        <w:rPr>
          <w:rFonts w:ascii="Arial" w:hAnsi="Arial" w:cs="Arial"/>
          <w:sz w:val="16"/>
          <w:szCs w:val="16"/>
        </w:rPr>
        <w:t xml:space="preserve">pedanía, </w:t>
      </w:r>
      <w:r w:rsidRPr="00F35EBE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35EBE" w:rsidRPr="00D76FF2" w:rsidTr="00FB38F8">
        <w:trPr>
          <w:trHeight w:hRule="exact" w:val="363"/>
        </w:trPr>
        <w:tc>
          <w:tcPr>
            <w:tcW w:w="5211" w:type="dxa"/>
            <w:shd w:val="clear" w:color="auto" w:fill="auto"/>
          </w:tcPr>
          <w:p w:rsidR="00F35EBE" w:rsidRPr="00D76FF2" w:rsidRDefault="00F35EBE" w:rsidP="00FB38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35EBE" w:rsidRDefault="00F35EBE" w:rsidP="00CE137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CE1374" w:rsidRPr="00F35EBE" w:rsidTr="00B93EC1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CE1374" w:rsidRPr="00F35EBE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F35EBE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CE1374" w:rsidRPr="00F35EBE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F35EBE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E1374" w:rsidRPr="00F35EBE" w:rsidRDefault="00CE1374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E1374" w:rsidRPr="00F35EBE" w:rsidRDefault="00CE1374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F35EBE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CE1374" w:rsidRPr="00F35EBE" w:rsidRDefault="00CE1374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E1374" w:rsidRPr="00F35EBE" w:rsidRDefault="00CE1374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F35EBE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CE1374" w:rsidRPr="0075595C" w:rsidTr="00B93EC1">
        <w:trPr>
          <w:gridBefore w:val="1"/>
          <w:gridAfter w:val="1"/>
          <w:wBefore w:w="22" w:type="dxa"/>
          <w:wAfter w:w="452" w:type="dxa"/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09604A" w:rsidRDefault="00CE1374" w:rsidP="00E86CA4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374" w:rsidRPr="0075595C" w:rsidTr="00B93EC1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F35EBE" w:rsidRDefault="00F35EBE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lastRenderedPageBreak/>
              <w:t>Dirección de Correo Electrónico</w:t>
            </w:r>
            <w:r w:rsidR="00CD6896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0CC8" w:rsidRPr="0075595C" w:rsidTr="00B93EC1">
        <w:tblPrEx>
          <w:tblCellSpacing w:w="11" w:type="dxa"/>
        </w:tblPrEx>
        <w:trPr>
          <w:gridAfter w:val="4"/>
          <w:wAfter w:w="2647" w:type="dxa"/>
          <w:trHeight w:val="36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C8" w:rsidRPr="0075595C" w:rsidRDefault="00940CC8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20739" w:rsidRDefault="00820739" w:rsidP="001801CE">
      <w:pPr>
        <w:rPr>
          <w:rFonts w:ascii="Arial" w:hAnsi="Arial" w:cs="Arial"/>
          <w:sz w:val="16"/>
          <w:szCs w:val="16"/>
          <w:lang w:val="es-ES"/>
        </w:rPr>
      </w:pPr>
    </w:p>
    <w:p w:rsidR="00CE1374" w:rsidRDefault="00CE1374" w:rsidP="00267199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</w:p>
    <w:p w:rsidR="00CE1374" w:rsidRDefault="00CE1374" w:rsidP="00267199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</w:p>
    <w:p w:rsidR="001801CE" w:rsidRPr="00622A58" w:rsidRDefault="00B93EC1" w:rsidP="00B93EC1">
      <w:pPr>
        <w:rPr>
          <w:rFonts w:ascii="Arial" w:hAnsi="Arial" w:cs="Arial"/>
          <w:b/>
          <w:sz w:val="16"/>
          <w:szCs w:val="16"/>
          <w:u w:val="single"/>
          <w:lang w:val="es-ES"/>
        </w:rPr>
      </w:pPr>
      <w:r w:rsidRPr="00820739">
        <w:rPr>
          <w:rFonts w:ascii="Arial" w:hAnsi="Arial" w:cs="Arial"/>
          <w:sz w:val="16"/>
          <w:szCs w:val="16"/>
          <w:lang w:val="es-ES"/>
        </w:rPr>
        <w:t xml:space="preserve">Código de actividad </w:t>
      </w:r>
      <w:r>
        <w:rPr>
          <w:rFonts w:ascii="Arial" w:hAnsi="Arial" w:cs="Arial"/>
          <w:sz w:val="16"/>
          <w:szCs w:val="16"/>
          <w:lang w:val="es-ES"/>
        </w:rPr>
        <w:t xml:space="preserve">de la asociación </w:t>
      </w:r>
      <w:r w:rsidRPr="00820739">
        <w:rPr>
          <w:rFonts w:ascii="Arial" w:hAnsi="Arial" w:cs="Arial"/>
          <w:sz w:val="16"/>
          <w:szCs w:val="16"/>
          <w:lang w:val="es-ES"/>
        </w:rPr>
        <w:t>(</w:t>
      </w:r>
      <w:r>
        <w:rPr>
          <w:rFonts w:ascii="Arial" w:hAnsi="Arial" w:cs="Arial"/>
          <w:sz w:val="16"/>
          <w:szCs w:val="16"/>
          <w:lang w:val="es-ES"/>
        </w:rPr>
        <w:t xml:space="preserve">Ver </w:t>
      </w:r>
      <w:r w:rsidRPr="00820739">
        <w:rPr>
          <w:rFonts w:ascii="Arial" w:hAnsi="Arial" w:cs="Arial"/>
          <w:sz w:val="16"/>
          <w:szCs w:val="16"/>
          <w:lang w:val="es-ES"/>
        </w:rPr>
        <w:t>art.</w:t>
      </w:r>
      <w:r w:rsidR="00F67B7E">
        <w:rPr>
          <w:rFonts w:ascii="Arial" w:hAnsi="Arial" w:cs="Arial"/>
          <w:sz w:val="16"/>
          <w:szCs w:val="16"/>
          <w:lang w:val="es-ES"/>
        </w:rPr>
        <w:t>24</w:t>
      </w:r>
      <w:r>
        <w:rPr>
          <w:rFonts w:ascii="Arial" w:hAnsi="Arial" w:cs="Arial"/>
          <w:sz w:val="16"/>
          <w:szCs w:val="16"/>
          <w:lang w:val="es-ES"/>
        </w:rPr>
        <w:t xml:space="preserve"> y Anexo del </w:t>
      </w:r>
      <w:r w:rsidRPr="00820739">
        <w:rPr>
          <w:rFonts w:ascii="Arial" w:hAnsi="Arial" w:cs="Arial"/>
          <w:sz w:val="16"/>
          <w:szCs w:val="16"/>
          <w:lang w:val="es-ES"/>
        </w:rPr>
        <w:t xml:space="preserve"> RD</w:t>
      </w:r>
      <w:r>
        <w:rPr>
          <w:rFonts w:ascii="Arial" w:hAnsi="Arial" w:cs="Arial"/>
          <w:sz w:val="16"/>
          <w:szCs w:val="16"/>
          <w:lang w:val="es-ES"/>
        </w:rPr>
        <w:t xml:space="preserve"> 94</w:t>
      </w:r>
      <w:r w:rsidR="00FD4B33">
        <w:rPr>
          <w:rFonts w:ascii="Arial" w:hAnsi="Arial" w:cs="Arial"/>
          <w:sz w:val="16"/>
          <w:szCs w:val="16"/>
          <w:lang w:val="es-ES"/>
        </w:rPr>
        <w:t>9</w:t>
      </w:r>
      <w:r>
        <w:rPr>
          <w:rFonts w:ascii="Arial" w:hAnsi="Arial" w:cs="Arial"/>
          <w:sz w:val="16"/>
          <w:szCs w:val="16"/>
          <w:lang w:val="es-ES"/>
        </w:rPr>
        <w:t xml:space="preserve">/2015, de 23 de </w:t>
      </w:r>
      <w:r w:rsidR="00F35EBE">
        <w:rPr>
          <w:rFonts w:ascii="Arial" w:hAnsi="Arial" w:cs="Arial"/>
          <w:sz w:val="16"/>
          <w:szCs w:val="16"/>
          <w:lang w:val="es-ES"/>
        </w:rPr>
        <w:t>octubre)</w:t>
      </w:r>
      <w:r w:rsidR="00FD4B33">
        <w:rPr>
          <w:rFonts w:ascii="Arial" w:hAnsi="Arial" w:cs="Arial"/>
          <w:sz w:val="16"/>
          <w:szCs w:val="16"/>
          <w:lang w:val="es-ES"/>
        </w:rPr>
        <w:t xml:space="preserve">. </w:t>
      </w:r>
      <w:r w:rsidR="00FD4B33" w:rsidRPr="00622A58">
        <w:rPr>
          <w:rFonts w:ascii="Arial" w:hAnsi="Arial" w:cs="Arial"/>
          <w:b/>
          <w:sz w:val="16"/>
          <w:szCs w:val="16"/>
          <w:u w:val="single"/>
          <w:lang w:val="es-ES"/>
        </w:rPr>
        <w:t>Sólo en caso de alteración sustancial de los fines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CE1374" w:rsidTr="00902885">
        <w:trPr>
          <w:trHeight w:val="391"/>
        </w:trPr>
        <w:tc>
          <w:tcPr>
            <w:tcW w:w="3544" w:type="dxa"/>
          </w:tcPr>
          <w:p w:rsidR="00CE1374" w:rsidRDefault="00CE1374" w:rsidP="00AA51A5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B65ABE" w:rsidRPr="00F67B7E" w:rsidRDefault="00B65ABE" w:rsidP="00E44A0F">
      <w:pPr>
        <w:rPr>
          <w:rStyle w:val="EstiloTextoindependienteArial9ptNegritaCar"/>
          <w:lang w:val="es-ES_tradnl"/>
        </w:rPr>
      </w:pPr>
    </w:p>
    <w:p w:rsidR="00B65ABE" w:rsidRDefault="00B65ABE" w:rsidP="00E44A0F">
      <w:pPr>
        <w:rPr>
          <w:rStyle w:val="EstiloTextoindependienteArial9ptNegritaCar"/>
        </w:rPr>
      </w:pPr>
    </w:p>
    <w:p w:rsidR="00541A12" w:rsidRPr="00F35EBE" w:rsidRDefault="004D5F14" w:rsidP="00F35EBE">
      <w:pPr>
        <w:pStyle w:val="Prrafodelista"/>
        <w:numPr>
          <w:ilvl w:val="0"/>
          <w:numId w:val="4"/>
        </w:numPr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F35EBE">
        <w:rPr>
          <w:rStyle w:val="EstiloTextoindependienteArial9ptCar"/>
          <w:sz w:val="16"/>
          <w:szCs w:val="16"/>
        </w:rPr>
        <w:t xml:space="preserve">(Rellene con una </w:t>
      </w:r>
      <w:r w:rsidR="00EE4227" w:rsidRPr="00F35EBE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F35EBE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141FA1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441622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 xml:space="preserve">Acta </w:t>
            </w:r>
            <w:r w:rsidR="00441622">
              <w:rPr>
                <w:rFonts w:cs="Arial"/>
                <w:b/>
                <w:szCs w:val="16"/>
              </w:rPr>
              <w:t>de la asamblea que recoge el acuerdo de modificación</w:t>
            </w:r>
          </w:p>
        </w:tc>
      </w:tr>
      <w:tr w:rsidR="00AA51A5" w:rsidRPr="0075595C" w:rsidTr="0075595C">
        <w:trPr>
          <w:trHeight w:val="40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141FA1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Estatutos</w:t>
            </w:r>
            <w:r w:rsidR="00441622">
              <w:rPr>
                <w:rFonts w:cs="Arial"/>
                <w:b/>
                <w:szCs w:val="16"/>
              </w:rPr>
              <w:t xml:space="preserve"> nuevos</w:t>
            </w:r>
          </w:p>
        </w:tc>
      </w:tr>
      <w:tr w:rsidR="00AA51A5" w:rsidRPr="0075595C" w:rsidTr="0075595C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instrText xml:space="preserve"> FORMCHECKBOX </w:instrText>
            </w:r>
            <w:r w:rsidR="00141FA1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</w:p>
        </w:tc>
      </w:tr>
      <w:tr w:rsidR="00AA51A5" w:rsidRPr="0075595C" w:rsidTr="0075595C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instrText xml:space="preserve"> FORMCHECKBOX </w:instrText>
            </w:r>
            <w:r w:rsidR="00141FA1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F35EBE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DNI,</w:t>
            </w:r>
            <w:r w:rsidR="003C315A">
              <w:rPr>
                <w:rFonts w:cs="Arial"/>
                <w:szCs w:val="16"/>
              </w:rPr>
              <w:t>N</w:t>
            </w:r>
            <w:r w:rsidRPr="0075595C">
              <w:rPr>
                <w:rFonts w:cs="Arial"/>
                <w:szCs w:val="16"/>
              </w:rPr>
              <w:t>IF,NIE o pasaporte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820739" w:rsidRPr="00820739">
              <w:rPr>
                <w:rFonts w:cs="Arial"/>
                <w:szCs w:val="16"/>
                <w:u w:val="single"/>
              </w:rPr>
              <w:t xml:space="preserve">ver punto </w:t>
            </w:r>
            <w:r w:rsidR="00E4256D">
              <w:rPr>
                <w:rFonts w:cs="Arial"/>
                <w:szCs w:val="16"/>
                <w:u w:val="single"/>
              </w:rPr>
              <w:t xml:space="preserve"> </w:t>
            </w:r>
            <w:r w:rsidR="00F35EBE">
              <w:rPr>
                <w:rFonts w:cs="Arial"/>
                <w:szCs w:val="16"/>
                <w:u w:val="single"/>
              </w:rPr>
              <w:t>6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863A7A" w:rsidRPr="0075595C" w:rsidTr="0075595C">
        <w:trPr>
          <w:tblCellSpacing w:w="14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9"/>
            <w:r>
              <w:instrText xml:space="preserve"> FORMCHECKBOX </w:instrText>
            </w:r>
            <w:r w:rsidR="00141FA1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446" w:type="dxa"/>
            <w:shd w:val="clear" w:color="auto" w:fill="auto"/>
          </w:tcPr>
          <w:p w:rsidR="00863A7A" w:rsidRPr="0075595C" w:rsidRDefault="00863A7A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Otros</w:t>
            </w:r>
            <w:r w:rsidR="00622A58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63A7A" w:rsidRPr="0075595C" w:rsidTr="0075595C">
        <w:trPr>
          <w:trHeight w:val="427"/>
          <w:tblCellSpacing w:w="14" w:type="dxa"/>
        </w:trPr>
        <w:tc>
          <w:tcPr>
            <w:tcW w:w="812" w:type="dxa"/>
            <w:vMerge/>
            <w:shd w:val="clear" w:color="auto" w:fill="auto"/>
            <w:vAlign w:val="center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Pr="0075595C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923BA" w:rsidRDefault="008923BA" w:rsidP="008923BA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5E689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os orientativos para trámites en el Registro Nacional de Asociaciones" w:history="1">
              <w:r w:rsidR="005E689F" w:rsidRPr="008127C1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5E689F" w:rsidRDefault="005E689F" w:rsidP="008923BA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923BA" w:rsidRPr="0075595C" w:rsidRDefault="008923BA" w:rsidP="008923BA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8923BA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40C91" w:rsidRPr="00911648" w:rsidRDefault="00B40C91" w:rsidP="00F62E4E">
      <w:pPr>
        <w:rPr>
          <w:sz w:val="18"/>
          <w:szCs w:val="18"/>
        </w:rPr>
      </w:pPr>
    </w:p>
    <w:tbl>
      <w:tblPr>
        <w:tblW w:w="9797" w:type="dxa"/>
        <w:tblInd w:w="-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3925"/>
        <w:gridCol w:w="4689"/>
        <w:gridCol w:w="419"/>
      </w:tblGrid>
      <w:tr w:rsidR="00E44A0F" w:rsidTr="00E44A0F">
        <w:trPr>
          <w:gridBefore w:val="1"/>
          <w:wBefore w:w="764" w:type="dxa"/>
          <w:trHeight w:val="802"/>
        </w:trPr>
        <w:tc>
          <w:tcPr>
            <w:tcW w:w="9033" w:type="dxa"/>
            <w:gridSpan w:val="3"/>
          </w:tcPr>
          <w:p w:rsidR="00CD6896" w:rsidRPr="000F6A28" w:rsidRDefault="00CD6896" w:rsidP="00F35EBE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left="0" w:firstLine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F6A28">
              <w:rPr>
                <w:rFonts w:ascii="Arial" w:hAnsi="Arial" w:cs="Arial"/>
                <w:b/>
                <w:sz w:val="18"/>
                <w:szCs w:val="18"/>
              </w:rPr>
              <w:t xml:space="preserve">VERIFICACIÓN DE DATOS PERSONALES </w:t>
            </w:r>
          </w:p>
          <w:p w:rsidR="00CD6896" w:rsidRPr="000F6A28" w:rsidRDefault="00CD6896" w:rsidP="00F35EB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6896" w:rsidRPr="00F35EBE" w:rsidRDefault="00CD6896" w:rsidP="00F35EBE">
            <w:pPr>
              <w:spacing w:after="20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5EB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Según el artículo 28 de la Ley 39/2015, de 1 de octubre, del Procedimiento Administrativo Común de las Administraciones Públicas, se entiende otorgado el consentimiento para la consulta de los datos y documentos necesarios para este procedimiento que se indican a continuación: </w:t>
            </w:r>
            <w:r w:rsidRPr="00F35EB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DNI</w:t>
            </w:r>
            <w:r w:rsidRPr="00F35EB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de los firmantes de los documentos aportados y de la solicitud.</w:t>
            </w:r>
          </w:p>
          <w:p w:rsidR="00CD6896" w:rsidRPr="00F35EBE" w:rsidRDefault="00CD6896" w:rsidP="00F35EBE">
            <w:pPr>
              <w:spacing w:after="20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5EB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En caso de que no otorgue</w:t>
            </w:r>
            <w:r w:rsidRPr="00F35EB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su consentimiento para esta consulta, debe indicarlo expresamente y aportar, junto a esta solicitud, los  documentos:</w:t>
            </w:r>
          </w:p>
          <w:tbl>
            <w:tblPr>
              <w:tblStyle w:val="Tablaconcuadrcula"/>
              <w:tblW w:w="7513" w:type="dxa"/>
              <w:tblInd w:w="675" w:type="dxa"/>
              <w:tblLayout w:type="fixed"/>
              <w:tblLook w:val="04A0" w:firstRow="1" w:lastRow="0" w:firstColumn="1" w:lastColumn="0" w:noHBand="0" w:noVBand="1"/>
              <w:tblCaption w:val="Tabla con las opciones de no dar consentimiento a la administración para que consulte los datos obrantes en su poder o que el interesado aporte los documentos"/>
              <w:tblDescription w:val="Tabla con las opciones de no dar consentimiento a la administración para que consulte los datos obrantes en su poder o que el interesado aporte los documentos"/>
            </w:tblPr>
            <w:tblGrid>
              <w:gridCol w:w="5103"/>
              <w:gridCol w:w="2410"/>
            </w:tblGrid>
            <w:tr w:rsidR="00CD6896" w:rsidRPr="00F35EBE" w:rsidTr="007A51D4">
              <w:trPr>
                <w:trHeight w:val="400"/>
                <w:tblHeader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Datos o documentos necesarios para este procedimiento ya obrantes en la Administración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NO doy mi consentimiento para que se consulte y APORTO copia del documento</w:t>
                  </w:r>
                </w:p>
              </w:tc>
            </w:tr>
            <w:tr w:rsidR="00CD6896" w:rsidRPr="00F35EBE" w:rsidTr="00FE079C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D./Dª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CD6896" w:rsidRPr="00F35EBE" w:rsidTr="00FE079C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D./Dª.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9" name="5 Rectángulo" descr="Opción2 de no dar consentimiento a la administración para que consulte los datos obrantes en su poder o que el interesado aporte los documentos" title="Opción2 de no dar consentimiento a la administración para que consulte los datos obrantes en su poder o que el interesado aporte los document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5 Rectángulo" o:spid="_x0000_s1026" alt="Título: Opción2 de no dar consentimiento a la administración para que consulte los datos obrantes en su poder o que el interesado aporte los documentos - Descripción: Opción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Bu3n9npAgAAQAYAAA4AAAAAAAAA&#10;AAAAAAAALgIAAGRycy9lMm9Eb2MueG1sUEsBAi0AFAAGAAgAAAAhAP2wdUjZAAAAAwEAAA8AAAAA&#10;AAAAAAAAAAAAQwUAAGRycy9kb3ducmV2LnhtbFBLBQYAAAAABAAEAPMAAABJBgAAAAA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CD6896" w:rsidRPr="00F35EBE" w:rsidTr="00FE079C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D./Dª.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CD6896" w:rsidRPr="00F35EBE" w:rsidTr="00FE079C">
              <w:trPr>
                <w:trHeight w:val="466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CD6896" w:rsidRPr="00F35EBE" w:rsidRDefault="00CD6896" w:rsidP="00F35EBE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D./Dª.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35EBE">
                    <w:rPr>
                      <w:rFonts w:ascii="Arial" w:eastAsia="Calibri" w:hAnsi="Arial" w:cs="Arial"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CD6896" w:rsidRPr="00F35EBE" w:rsidRDefault="00CD6896" w:rsidP="00F35EBE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CD6896" w:rsidRDefault="00CD6896" w:rsidP="00F35EBE">
            <w:pPr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F35EBE" w:rsidRDefault="00F35EBE" w:rsidP="00F35EBE">
            <w:pPr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F35EBE" w:rsidRPr="00F35EBE" w:rsidRDefault="00F35EBE" w:rsidP="00F35EBE">
            <w:pPr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D6896" w:rsidRPr="000F6A28" w:rsidRDefault="00CD6896" w:rsidP="00F35EB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INFORMACIÓN SOBRE PROTECCIÓN DE DATOS DE CARÁCTER PERSONAL</w:t>
            </w: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Responsable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: Secretaría General Técnica del Ministerio del Interior. Subdirección General de Asociaciones, Archivos y Documentación.</w:t>
            </w: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C/ Amador de los Ríos, 7, 28071 Madrid</w:t>
            </w: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Finalidad: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tramitación de inscripciones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registrales 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en el Registro Nacional de Asociaciones.</w:t>
            </w: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Legitimación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: Ley Orgánica 1/2002, de 22 de marzo, reguladora del Derecho de Asociación.</w:t>
            </w: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Destinatarios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otros 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registros de asociaciones,  administraciones públicas, juzgados y tribunales y al Defensor del Pueblo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="005E689F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para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el ejercicio de sus funciones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Derechos e información adicional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: puede acceder a información adicional sobre el Delegado de Protección de Datos y sobre la manera de ejercer sus derechos sobre los datos personales en el siguiente enlace: : </w:t>
            </w:r>
            <w:hyperlink r:id="rId10" w:tooltip="Enlace a información sobre protección de datos" w:history="1">
              <w:r w:rsidRPr="000F6A28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http://www.interior.gob.es/web/servicios-al-ciudadano/participacion-ciudadana/proteccion-de-datos-de-caracter-personal/tutela-de-los-derechos</w:t>
              </w:r>
            </w:hyperlink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CD6896" w:rsidRPr="000F6A28" w:rsidRDefault="00CD6896" w:rsidP="00F35EB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AUTORIZO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      </w:r>
          </w:p>
          <w:p w:rsidR="00E44A0F" w:rsidRDefault="00E44A0F" w:rsidP="00F35EBE">
            <w:pPr>
              <w:pStyle w:val="Default"/>
              <w:spacing w:line="240" w:lineRule="atLeast"/>
              <w:rPr>
                <w:bCs/>
                <w:sz w:val="18"/>
                <w:szCs w:val="18"/>
              </w:rPr>
            </w:pPr>
          </w:p>
        </w:tc>
      </w:tr>
      <w:tr w:rsidR="003A09F0" w:rsidRPr="0075595C" w:rsidTr="00E44A0F">
        <w:tblPrEx>
          <w:tblCellSpacing w:w="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19" w:type="dxa"/>
          <w:tblCellSpacing w:w="28" w:type="dxa"/>
        </w:trPr>
        <w:tc>
          <w:tcPr>
            <w:tcW w:w="4689" w:type="dxa"/>
            <w:gridSpan w:val="2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lastRenderedPageBreak/>
              <w:t>Lugar y Fecha</w:t>
            </w:r>
          </w:p>
        </w:tc>
        <w:tc>
          <w:tcPr>
            <w:tcW w:w="4689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E44A0F">
        <w:tblPrEx>
          <w:tblCellSpacing w:w="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19" w:type="dxa"/>
          <w:trHeight w:val="906"/>
          <w:tblCellSpacing w:w="28" w:type="dxa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4A0F" w:rsidRDefault="00E44A0F" w:rsidP="003A09F0">
      <w:pPr>
        <w:rPr>
          <w:rFonts w:ascii="Arial" w:hAnsi="Arial" w:cs="Arial"/>
          <w:b/>
          <w:sz w:val="18"/>
          <w:szCs w:val="18"/>
        </w:rPr>
      </w:pPr>
    </w:p>
    <w:p w:rsidR="00E44A0F" w:rsidRDefault="00E44A0F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32" w:rsidRDefault="00E70B32">
      <w:r>
        <w:separator/>
      </w:r>
    </w:p>
  </w:endnote>
  <w:endnote w:type="continuationSeparator" w:id="0">
    <w:p w:rsidR="00E70B32" w:rsidRDefault="00E7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1FA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1FA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32" w:rsidRDefault="00E70B32">
      <w:r>
        <w:separator/>
      </w:r>
    </w:p>
  </w:footnote>
  <w:footnote w:type="continuationSeparator" w:id="0">
    <w:p w:rsidR="00E70B32" w:rsidRDefault="00E7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8A6998">
      <w:trPr>
        <w:cantSplit/>
      </w:trPr>
      <w:tc>
        <w:tcPr>
          <w:tcW w:w="1418" w:type="dxa"/>
          <w:vMerge w:val="restart"/>
        </w:tcPr>
        <w:p w:rsidR="002E72B5" w:rsidRDefault="00141FA1" w:rsidP="008A699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6531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8A6998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8A6998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8A6998">
      <w:trPr>
        <w:cantSplit/>
        <w:trHeight w:val="995"/>
      </w:trPr>
      <w:tc>
        <w:tcPr>
          <w:tcW w:w="1418" w:type="dxa"/>
          <w:vMerge/>
        </w:tcPr>
        <w:p w:rsidR="002E72B5" w:rsidRDefault="002E72B5" w:rsidP="008A6998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8A6998">
          <w:pPr>
            <w:pStyle w:val="Encabezado"/>
          </w:pPr>
        </w:p>
      </w:tc>
      <w:tc>
        <w:tcPr>
          <w:tcW w:w="2557" w:type="dxa"/>
        </w:tcPr>
        <w:p w:rsidR="002E72B5" w:rsidRDefault="002E72B5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2E72B5" w:rsidTr="008A6998">
      <w:trPr>
        <w:cantSplit/>
        <w:trHeight w:val="79"/>
      </w:trPr>
      <w:tc>
        <w:tcPr>
          <w:tcW w:w="1418" w:type="dxa"/>
        </w:tcPr>
        <w:p w:rsidR="002E72B5" w:rsidRDefault="002E72B5" w:rsidP="00CB1294">
          <w:pPr>
            <w:pStyle w:val="Encabezado"/>
          </w:pPr>
        </w:p>
      </w:tc>
      <w:tc>
        <w:tcPr>
          <w:tcW w:w="6657" w:type="dxa"/>
        </w:tcPr>
        <w:p w:rsidR="002E72B5" w:rsidRDefault="002E72B5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721F3C">
      <w:trPr>
        <w:cantSplit/>
      </w:trPr>
      <w:tc>
        <w:tcPr>
          <w:tcW w:w="1418" w:type="dxa"/>
          <w:vMerge w:val="restart"/>
        </w:tcPr>
        <w:p w:rsidR="002E72B5" w:rsidRDefault="00141FA1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6532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721F3C">
      <w:trPr>
        <w:cantSplit/>
        <w:trHeight w:val="995"/>
      </w:trPr>
      <w:tc>
        <w:tcPr>
          <w:tcW w:w="1418" w:type="dxa"/>
          <w:vMerge/>
        </w:tcPr>
        <w:p w:rsidR="002E72B5" w:rsidRDefault="002E72B5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>
          <w:pPr>
            <w:pStyle w:val="Encabezado"/>
          </w:pPr>
        </w:p>
      </w:tc>
      <w:tc>
        <w:tcPr>
          <w:tcW w:w="2557" w:type="dxa"/>
        </w:tcPr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2E72B5" w:rsidRDefault="002E72B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8D528E1"/>
    <w:multiLevelType w:val="hybridMultilevel"/>
    <w:tmpl w:val="C8587B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55A6854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8AD4D61"/>
    <w:multiLevelType w:val="hybridMultilevel"/>
    <w:tmpl w:val="2C923B4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5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07404"/>
    <w:rsid w:val="0009017F"/>
    <w:rsid w:val="000924EF"/>
    <w:rsid w:val="000D2D24"/>
    <w:rsid w:val="00113C8D"/>
    <w:rsid w:val="0012627B"/>
    <w:rsid w:val="00136AC3"/>
    <w:rsid w:val="00141FA1"/>
    <w:rsid w:val="00143D2E"/>
    <w:rsid w:val="00156B19"/>
    <w:rsid w:val="00156D5A"/>
    <w:rsid w:val="00157694"/>
    <w:rsid w:val="00161CCA"/>
    <w:rsid w:val="00165D36"/>
    <w:rsid w:val="001801CE"/>
    <w:rsid w:val="001A410B"/>
    <w:rsid w:val="001E3C95"/>
    <w:rsid w:val="00203680"/>
    <w:rsid w:val="00224F52"/>
    <w:rsid w:val="0023784A"/>
    <w:rsid w:val="00244C72"/>
    <w:rsid w:val="00263071"/>
    <w:rsid w:val="00267199"/>
    <w:rsid w:val="0027174D"/>
    <w:rsid w:val="002945FC"/>
    <w:rsid w:val="002B36C4"/>
    <w:rsid w:val="002B5ECC"/>
    <w:rsid w:val="002C1E25"/>
    <w:rsid w:val="002C4BB8"/>
    <w:rsid w:val="002E72B5"/>
    <w:rsid w:val="002F4572"/>
    <w:rsid w:val="00323139"/>
    <w:rsid w:val="003319F8"/>
    <w:rsid w:val="00334A57"/>
    <w:rsid w:val="003A09F0"/>
    <w:rsid w:val="003A1D57"/>
    <w:rsid w:val="003C315A"/>
    <w:rsid w:val="00413621"/>
    <w:rsid w:val="00421104"/>
    <w:rsid w:val="00441622"/>
    <w:rsid w:val="00457B93"/>
    <w:rsid w:val="004833CB"/>
    <w:rsid w:val="004B0ED6"/>
    <w:rsid w:val="004D5F14"/>
    <w:rsid w:val="00541A12"/>
    <w:rsid w:val="00553E77"/>
    <w:rsid w:val="005565B4"/>
    <w:rsid w:val="00556895"/>
    <w:rsid w:val="00557DBD"/>
    <w:rsid w:val="005819CE"/>
    <w:rsid w:val="005A16F9"/>
    <w:rsid w:val="005E3BC0"/>
    <w:rsid w:val="005E689F"/>
    <w:rsid w:val="00603589"/>
    <w:rsid w:val="00622A58"/>
    <w:rsid w:val="00661920"/>
    <w:rsid w:val="006B24B5"/>
    <w:rsid w:val="006E70E1"/>
    <w:rsid w:val="00721F3C"/>
    <w:rsid w:val="0075595C"/>
    <w:rsid w:val="0077663D"/>
    <w:rsid w:val="00795714"/>
    <w:rsid w:val="007A51D4"/>
    <w:rsid w:val="00820739"/>
    <w:rsid w:val="00823575"/>
    <w:rsid w:val="008541E9"/>
    <w:rsid w:val="00863A7A"/>
    <w:rsid w:val="0089019F"/>
    <w:rsid w:val="008923BA"/>
    <w:rsid w:val="008A6998"/>
    <w:rsid w:val="008C50DF"/>
    <w:rsid w:val="008E21D0"/>
    <w:rsid w:val="008F1DFD"/>
    <w:rsid w:val="00902885"/>
    <w:rsid w:val="00911648"/>
    <w:rsid w:val="00927A86"/>
    <w:rsid w:val="00940CC8"/>
    <w:rsid w:val="0099552D"/>
    <w:rsid w:val="009C0A14"/>
    <w:rsid w:val="009C3AB2"/>
    <w:rsid w:val="009C561D"/>
    <w:rsid w:val="009F0D1E"/>
    <w:rsid w:val="009F1715"/>
    <w:rsid w:val="00A0235B"/>
    <w:rsid w:val="00A07131"/>
    <w:rsid w:val="00A15AF2"/>
    <w:rsid w:val="00A25F85"/>
    <w:rsid w:val="00A77FE7"/>
    <w:rsid w:val="00AA51A5"/>
    <w:rsid w:val="00AB4A61"/>
    <w:rsid w:val="00AF4AA7"/>
    <w:rsid w:val="00B40C91"/>
    <w:rsid w:val="00B437E6"/>
    <w:rsid w:val="00B63611"/>
    <w:rsid w:val="00B65ABE"/>
    <w:rsid w:val="00B8230F"/>
    <w:rsid w:val="00B93EC1"/>
    <w:rsid w:val="00BB7C81"/>
    <w:rsid w:val="00BE3DA6"/>
    <w:rsid w:val="00C1765F"/>
    <w:rsid w:val="00C427F3"/>
    <w:rsid w:val="00C5599F"/>
    <w:rsid w:val="00C77803"/>
    <w:rsid w:val="00C95EFE"/>
    <w:rsid w:val="00CB1294"/>
    <w:rsid w:val="00CD4C9A"/>
    <w:rsid w:val="00CD6896"/>
    <w:rsid w:val="00CE1374"/>
    <w:rsid w:val="00D23FC8"/>
    <w:rsid w:val="00D42772"/>
    <w:rsid w:val="00D52641"/>
    <w:rsid w:val="00D627AF"/>
    <w:rsid w:val="00D65528"/>
    <w:rsid w:val="00DB0E3E"/>
    <w:rsid w:val="00DE2879"/>
    <w:rsid w:val="00DE73D7"/>
    <w:rsid w:val="00E001D5"/>
    <w:rsid w:val="00E02A20"/>
    <w:rsid w:val="00E03CCB"/>
    <w:rsid w:val="00E34444"/>
    <w:rsid w:val="00E4256D"/>
    <w:rsid w:val="00E44A0F"/>
    <w:rsid w:val="00E64E65"/>
    <w:rsid w:val="00E70B32"/>
    <w:rsid w:val="00E7180C"/>
    <w:rsid w:val="00E80F0B"/>
    <w:rsid w:val="00E9444E"/>
    <w:rsid w:val="00EC7CAC"/>
    <w:rsid w:val="00ED2833"/>
    <w:rsid w:val="00EE4086"/>
    <w:rsid w:val="00EE4227"/>
    <w:rsid w:val="00EE5B7A"/>
    <w:rsid w:val="00EF3140"/>
    <w:rsid w:val="00F31F6A"/>
    <w:rsid w:val="00F35EBE"/>
    <w:rsid w:val="00F62E4E"/>
    <w:rsid w:val="00F67B7E"/>
    <w:rsid w:val="00F776A3"/>
    <w:rsid w:val="00FC4C91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44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4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5712-4300-4F0A-9976-C7C50813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4573</CharactersWithSpaces>
  <SharedDoc>false</SharedDoc>
  <HLinks>
    <vt:vector size="6" baseType="variant">
      <vt:variant>
        <vt:i4>1114129</vt:i4>
      </vt:variant>
      <vt:variant>
        <vt:i4>10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2015-11-18T12:32:00Z</cp:lastPrinted>
  <dcterms:created xsi:type="dcterms:W3CDTF">2020-02-10T12:29:00Z</dcterms:created>
  <dcterms:modified xsi:type="dcterms:W3CDTF">2020-02-10T12:29:00Z</dcterms:modified>
</cp:coreProperties>
</file>