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shd w:val="clear" w:color="auto" w:fill="7F7F7F" w:themeFill="text1" w:themeFillTint="80"/>
        <w:tblLook w:val="04A0"/>
      </w:tblPr>
      <w:tblGrid>
        <w:gridCol w:w="3510"/>
        <w:gridCol w:w="3261"/>
      </w:tblGrid>
      <w:tr w:rsidR="00C411E3" w:rsidRPr="009F765B" w:rsidTr="00D64FBC">
        <w:trPr>
          <w:trHeight w:val="3040"/>
        </w:trPr>
        <w:tc>
          <w:tcPr>
            <w:tcW w:w="6771" w:type="dxa"/>
            <w:gridSpan w:val="2"/>
            <w:shd w:val="clear" w:color="auto" w:fill="7F7F7F" w:themeFill="text1" w:themeFillTint="80"/>
          </w:tcPr>
          <w:p w:rsidR="00C411E3" w:rsidRPr="009F765B" w:rsidRDefault="00C411E3" w:rsidP="009F765B">
            <w:pPr>
              <w:pStyle w:val="NormalWeb"/>
              <w:shd w:val="clear" w:color="auto" w:fill="595959" w:themeFill="text1" w:themeFillTint="A6"/>
              <w:spacing w:before="0" w:beforeAutospacing="0" w:after="0" w:afterAutospacing="0"/>
              <w:jc w:val="center"/>
              <w:rPr>
                <w:rFonts w:ascii="Aharoni" w:hAnsi="Aharoni" w:cs="Aharoni"/>
                <w:color w:val="FFFFFF" w:themeColor="background1"/>
                <w:bdr w:val="none" w:sz="0" w:space="0" w:color="auto" w:frame="1"/>
              </w:rPr>
            </w:pPr>
          </w:p>
          <w:p w:rsidR="00D64FBC" w:rsidRDefault="00C411E3" w:rsidP="009F765B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4BC96" w:themeFill="background2" w:themeFillShade="BF"/>
              <w:spacing w:before="0" w:beforeAutospacing="0" w:after="0" w:afterAutospacing="0"/>
              <w:jc w:val="center"/>
              <w:rPr>
                <w:rFonts w:ascii="Aharoni" w:hAnsi="Aharoni" w:cs="Aharoni"/>
                <w:sz w:val="32"/>
                <w:szCs w:val="32"/>
                <w:bdr w:val="none" w:sz="0" w:space="0" w:color="auto" w:frame="1"/>
              </w:rPr>
            </w:pPr>
            <w:r w:rsidRPr="009F765B">
              <w:rPr>
                <w:rFonts w:ascii="Aharoni" w:hAnsi="Aharoni" w:cs="Aharoni"/>
                <w:sz w:val="32"/>
                <w:szCs w:val="32"/>
                <w:bdr w:val="none" w:sz="0" w:space="0" w:color="auto" w:frame="1"/>
              </w:rPr>
              <w:t>HORARIS ESCOLA DE TEATRE</w:t>
            </w:r>
          </w:p>
          <w:p w:rsidR="00C411E3" w:rsidRPr="009F765B" w:rsidRDefault="00C411E3" w:rsidP="009F765B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4BC96" w:themeFill="background2" w:themeFillShade="BF"/>
              <w:spacing w:before="0" w:beforeAutospacing="0" w:after="0" w:afterAutospacing="0"/>
              <w:jc w:val="center"/>
              <w:rPr>
                <w:rFonts w:ascii="Aharoni" w:hAnsi="Aharoni" w:cs="Aharoni"/>
                <w:sz w:val="32"/>
                <w:szCs w:val="32"/>
                <w:bdr w:val="none" w:sz="0" w:space="0" w:color="auto" w:frame="1"/>
              </w:rPr>
            </w:pPr>
            <w:r w:rsidRPr="009F765B">
              <w:rPr>
                <w:rFonts w:ascii="Aharoni" w:hAnsi="Aharoni" w:cs="Aharoni"/>
                <w:sz w:val="32"/>
                <w:szCs w:val="32"/>
                <w:bdr w:val="none" w:sz="0" w:space="0" w:color="auto" w:frame="1"/>
              </w:rPr>
              <w:t xml:space="preserve"> CURS </w:t>
            </w:r>
            <w:r w:rsidRPr="00147BDA">
              <w:rPr>
                <w:rFonts w:ascii="Aharoni" w:hAnsi="Aharoni" w:cs="Aharoni"/>
                <w:sz w:val="40"/>
                <w:szCs w:val="40"/>
                <w:bdr w:val="none" w:sz="0" w:space="0" w:color="auto" w:frame="1"/>
              </w:rPr>
              <w:t>2022-2023</w:t>
            </w:r>
          </w:p>
          <w:p w:rsidR="009F765B" w:rsidRPr="009F765B" w:rsidRDefault="009F765B" w:rsidP="009F765B">
            <w:pPr>
              <w:pStyle w:val="NormalWeb"/>
              <w:shd w:val="clear" w:color="auto" w:fill="595959" w:themeFill="text1" w:themeFillTint="A6"/>
              <w:spacing w:before="0" w:beforeAutospacing="0" w:after="0" w:afterAutospacing="0"/>
              <w:jc w:val="center"/>
              <w:rPr>
                <w:rFonts w:ascii="Aharoni" w:hAnsi="Aharoni" w:cs="Aharoni"/>
                <w:color w:val="FFFFFF" w:themeColor="background1"/>
                <w:bdr w:val="none" w:sz="0" w:space="0" w:color="auto" w:frame="1"/>
              </w:rPr>
            </w:pPr>
          </w:p>
          <w:p w:rsidR="00C411E3" w:rsidRPr="009F765B" w:rsidRDefault="009F765B" w:rsidP="009F765B">
            <w:pPr>
              <w:shd w:val="clear" w:color="auto" w:fill="595959" w:themeFill="text1" w:themeFillTint="A6"/>
              <w:jc w:val="center"/>
              <w:rPr>
                <w:rFonts w:ascii="Aharoni" w:hAnsi="Aharoni" w:cs="Aharoni"/>
                <w:color w:val="FFFFFF" w:themeColor="background1"/>
              </w:rPr>
            </w:pPr>
            <w:r w:rsidRPr="009F765B">
              <w:rPr>
                <w:rFonts w:ascii="Aharoni" w:hAnsi="Aharoni" w:cs="Aharoni"/>
                <w:noProof/>
                <w:color w:val="FFFFFF" w:themeColor="background1"/>
              </w:rPr>
              <w:drawing>
                <wp:inline distT="0" distB="0" distL="0" distR="0">
                  <wp:extent cx="1194276" cy="994079"/>
                  <wp:effectExtent l="95250" t="95250" r="101124" b="91771"/>
                  <wp:docPr id="4" name="Imagen 1" descr="\\quart.local\Ficheros\Cultura\DOCUMENTS INTERNS\LOGOS\Logos CULTURA\Escola Municipal de Teatre\Logo Escola Tea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quart.local\Ficheros\Cultura\DOCUMENTS INTERNS\LOGOS\Logos CULTURA\Escola Municipal de Teatre\Logo Escola Tea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974" cy="99549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411E3" w:rsidRPr="009F765B" w:rsidRDefault="00C411E3" w:rsidP="009F765B">
            <w:pPr>
              <w:shd w:val="clear" w:color="auto" w:fill="595959" w:themeFill="text1" w:themeFillTint="A6"/>
              <w:jc w:val="center"/>
              <w:rPr>
                <w:rFonts w:ascii="Aharoni" w:hAnsi="Aharoni" w:cs="Aharoni"/>
                <w:color w:val="FFFFFF" w:themeColor="background1"/>
              </w:rPr>
            </w:pPr>
          </w:p>
        </w:tc>
      </w:tr>
      <w:tr w:rsidR="00C411E3" w:rsidRPr="000D22BE" w:rsidTr="00D64FBC">
        <w:trPr>
          <w:trHeight w:val="618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C411E3" w:rsidP="00C411E3">
            <w:pPr>
              <w:pStyle w:val="western"/>
              <w:spacing w:after="0"/>
              <w:ind w:right="289"/>
              <w:rPr>
                <w:color w:val="FFFFFF" w:themeColor="background1"/>
                <w:sz w:val="22"/>
                <w:szCs w:val="28"/>
                <w:lang w:val="ca-ES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Criatures:</w:t>
            </w:r>
            <w:r w:rsidRPr="000D22BE">
              <w:rPr>
                <w:rFonts w:ascii="Calibri" w:hAnsi="Calibri"/>
                <w:color w:val="FFFFFF" w:themeColor="background1"/>
                <w:sz w:val="22"/>
                <w:szCs w:val="28"/>
                <w:lang w:val="ca-ES"/>
              </w:rPr>
              <w:t xml:space="preserve"> de 5 a 7 anys. </w:t>
            </w:r>
          </w:p>
          <w:p w:rsidR="00C411E3" w:rsidRPr="000D22BE" w:rsidRDefault="00C411E3">
            <w:pPr>
              <w:rPr>
                <w:rFonts w:ascii="Aharoni" w:hAnsi="Aharoni" w:cs="Aharoni"/>
                <w:color w:val="FFFFFF" w:themeColor="background1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C411E3" w:rsidP="00C411E3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Dimarts de 17:30 a 18:30h.</w:t>
            </w:r>
          </w:p>
        </w:tc>
      </w:tr>
      <w:tr w:rsidR="00C411E3" w:rsidRPr="000D22BE" w:rsidTr="00D64FBC">
        <w:trPr>
          <w:trHeight w:val="630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C411E3" w:rsidP="00C411E3">
            <w:pPr>
              <w:pStyle w:val="western"/>
              <w:spacing w:after="0"/>
              <w:ind w:right="289"/>
              <w:rPr>
                <w:color w:val="FFFFFF" w:themeColor="background1"/>
                <w:sz w:val="22"/>
                <w:szCs w:val="28"/>
                <w:lang w:val="ca-ES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La Xicalla:</w:t>
            </w:r>
            <w:r w:rsidRPr="000D22BE">
              <w:rPr>
                <w:rFonts w:ascii="Calibri" w:hAnsi="Calibri"/>
                <w:color w:val="FFFFFF" w:themeColor="background1"/>
                <w:sz w:val="22"/>
                <w:szCs w:val="28"/>
                <w:lang w:val="ca-ES"/>
              </w:rPr>
              <w:t xml:space="preserve"> de 8 a 9 anys. </w:t>
            </w:r>
          </w:p>
          <w:p w:rsidR="00C411E3" w:rsidRPr="000D22BE" w:rsidRDefault="00C411E3">
            <w:pPr>
              <w:rPr>
                <w:rFonts w:ascii="Aharoni" w:hAnsi="Aharoni" w:cs="Aharoni"/>
                <w:color w:val="FFFFFF" w:themeColor="background1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7F3D49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Dimarts</w:t>
            </w:r>
            <w:r w:rsidR="00C411E3"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 xml:space="preserve"> de 18:30 a 19:30h.</w:t>
            </w:r>
          </w:p>
        </w:tc>
      </w:tr>
      <w:tr w:rsidR="00C411E3" w:rsidRPr="000D22BE" w:rsidTr="00D64FBC">
        <w:trPr>
          <w:trHeight w:val="630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C411E3" w:rsidP="00C411E3">
            <w:pPr>
              <w:pStyle w:val="western"/>
              <w:spacing w:after="0"/>
              <w:ind w:right="289"/>
              <w:rPr>
                <w:color w:val="FFFFFF" w:themeColor="background1"/>
                <w:sz w:val="22"/>
                <w:szCs w:val="28"/>
                <w:lang w:val="ca-ES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 xml:space="preserve">Quadrilla: </w:t>
            </w:r>
            <w:r w:rsidRPr="000D22BE">
              <w:rPr>
                <w:rFonts w:ascii="Calibri" w:hAnsi="Calibri"/>
                <w:color w:val="FFFFFF" w:themeColor="background1"/>
                <w:sz w:val="22"/>
                <w:szCs w:val="28"/>
                <w:lang w:val="ca-ES"/>
              </w:rPr>
              <w:t xml:space="preserve">de 10 a 12 anys. </w:t>
            </w:r>
          </w:p>
          <w:p w:rsidR="00C411E3" w:rsidRPr="000D22BE" w:rsidRDefault="00C411E3">
            <w:pPr>
              <w:rPr>
                <w:rFonts w:ascii="Aharoni" w:hAnsi="Aharoni" w:cs="Aharoni"/>
                <w:color w:val="FFFFFF" w:themeColor="background1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C411E3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Dilluns de 17:30 a 19:00h.</w:t>
            </w:r>
          </w:p>
        </w:tc>
      </w:tr>
      <w:tr w:rsidR="00C411E3" w:rsidRPr="000D22BE" w:rsidTr="00D64FBC">
        <w:trPr>
          <w:trHeight w:val="630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C411E3" w:rsidP="00C411E3">
            <w:pPr>
              <w:pStyle w:val="western"/>
              <w:spacing w:after="0"/>
              <w:ind w:right="289"/>
              <w:rPr>
                <w:rFonts w:ascii="Aharoni" w:hAnsi="Aharoni" w:cs="Aharoni"/>
                <w:color w:val="FFFFFF" w:themeColor="background1"/>
                <w:sz w:val="22"/>
                <w:szCs w:val="28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Tropa:</w:t>
            </w:r>
            <w:r w:rsidRPr="000D22BE">
              <w:rPr>
                <w:rFonts w:ascii="Calibri" w:hAnsi="Calibri"/>
                <w:color w:val="FFFFFF" w:themeColor="background1"/>
                <w:sz w:val="22"/>
                <w:szCs w:val="28"/>
                <w:lang w:val="ca-ES"/>
              </w:rPr>
              <w:t xml:space="preserve"> de 13 a 17 anys.</w:t>
            </w: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C411E3" w:rsidP="00C411E3">
            <w:pPr>
              <w:pStyle w:val="western"/>
              <w:spacing w:after="0"/>
              <w:ind w:right="289"/>
              <w:rPr>
                <w:b/>
                <w:color w:val="FFFFFF" w:themeColor="background1"/>
                <w:sz w:val="22"/>
                <w:szCs w:val="28"/>
                <w:lang w:val="ca-ES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 w:val="22"/>
                <w:szCs w:val="28"/>
                <w:lang w:val="ca-ES"/>
              </w:rPr>
              <w:t>Dilluns de 19:00 a 20:30h.</w:t>
            </w:r>
          </w:p>
          <w:p w:rsidR="00C411E3" w:rsidRPr="00D64FBC" w:rsidRDefault="00C411E3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</w:p>
        </w:tc>
      </w:tr>
      <w:tr w:rsidR="00C411E3" w:rsidRPr="000D22BE" w:rsidTr="00D64FBC">
        <w:trPr>
          <w:trHeight w:val="618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C411E3" w:rsidP="00C411E3">
            <w:pPr>
              <w:pStyle w:val="western"/>
              <w:spacing w:after="0"/>
              <w:ind w:right="289"/>
              <w:rPr>
                <w:rFonts w:ascii="Aharoni" w:hAnsi="Aharoni" w:cs="Aharoni"/>
                <w:color w:val="FFFFFF" w:themeColor="background1"/>
                <w:sz w:val="22"/>
                <w:szCs w:val="28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Majors I</w:t>
            </w: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C411E3" w:rsidP="00C411E3">
            <w:pPr>
              <w:pStyle w:val="western"/>
              <w:spacing w:after="0"/>
              <w:ind w:right="289"/>
              <w:rPr>
                <w:b/>
                <w:color w:val="FFFFFF" w:themeColor="background1"/>
                <w:sz w:val="22"/>
                <w:szCs w:val="28"/>
                <w:lang w:val="ca-ES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 w:val="22"/>
                <w:szCs w:val="28"/>
                <w:lang w:val="ca-ES"/>
              </w:rPr>
              <w:t>Dimecres de 17:30 a 19:30h.</w:t>
            </w:r>
          </w:p>
          <w:p w:rsidR="00C411E3" w:rsidRPr="00D64FBC" w:rsidRDefault="00C411E3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</w:p>
        </w:tc>
      </w:tr>
      <w:tr w:rsidR="00C411E3" w:rsidRPr="000D22BE" w:rsidTr="00D64FBC">
        <w:trPr>
          <w:trHeight w:val="618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2948CB" w:rsidP="00C411E3">
            <w:pPr>
              <w:pStyle w:val="western"/>
              <w:spacing w:after="0"/>
              <w:ind w:right="-816"/>
              <w:rPr>
                <w:rFonts w:ascii="Aharoni" w:hAnsi="Aharoni" w:cs="Aharoni"/>
                <w:color w:val="FFFFFF" w:themeColor="background1"/>
                <w:sz w:val="22"/>
                <w:szCs w:val="28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Grup I</w:t>
            </w:r>
            <w:r w:rsidR="00C411E3"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niciació</w:t>
            </w: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C411E3" w:rsidP="00C411E3">
            <w:pPr>
              <w:pStyle w:val="western"/>
              <w:spacing w:after="0"/>
              <w:ind w:right="-816"/>
              <w:rPr>
                <w:b/>
                <w:color w:val="FFFFFF" w:themeColor="background1"/>
                <w:sz w:val="22"/>
                <w:szCs w:val="28"/>
                <w:lang w:val="ca-ES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 w:val="22"/>
                <w:szCs w:val="28"/>
                <w:lang w:val="ca-ES"/>
              </w:rPr>
              <w:t>Dijous 19:30 a 21:</w:t>
            </w:r>
            <w:r w:rsidR="00175E2F" w:rsidRPr="00D64FBC">
              <w:rPr>
                <w:rFonts w:ascii="Calibri" w:hAnsi="Calibri"/>
                <w:b/>
                <w:color w:val="FFFFFF" w:themeColor="background1"/>
                <w:sz w:val="22"/>
                <w:szCs w:val="28"/>
                <w:lang w:val="ca-ES"/>
              </w:rPr>
              <w:t>0</w:t>
            </w:r>
            <w:r w:rsidRPr="00D64FBC">
              <w:rPr>
                <w:rFonts w:ascii="Calibri" w:hAnsi="Calibri"/>
                <w:b/>
                <w:color w:val="FFFFFF" w:themeColor="background1"/>
                <w:sz w:val="22"/>
                <w:szCs w:val="28"/>
                <w:lang w:val="ca-ES"/>
              </w:rPr>
              <w:t>0h.</w:t>
            </w:r>
          </w:p>
          <w:p w:rsidR="00C411E3" w:rsidRPr="00D64FBC" w:rsidRDefault="00C411E3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</w:p>
        </w:tc>
      </w:tr>
      <w:tr w:rsidR="00C411E3" w:rsidRPr="000D22BE" w:rsidTr="00D64FBC">
        <w:trPr>
          <w:trHeight w:val="630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C411E3" w:rsidP="00C411E3">
            <w:pPr>
              <w:pStyle w:val="western"/>
              <w:spacing w:after="0"/>
              <w:ind w:right="-301"/>
              <w:rPr>
                <w:color w:val="FFFFFF" w:themeColor="background1"/>
                <w:sz w:val="22"/>
                <w:szCs w:val="28"/>
                <w:lang w:val="ca-ES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 xml:space="preserve">Grup </w:t>
            </w:r>
            <w:r w:rsidR="002948CB"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E</w:t>
            </w:r>
            <w:r w:rsidR="00B00BCA"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specialització</w:t>
            </w:r>
          </w:p>
          <w:p w:rsidR="00C411E3" w:rsidRPr="000D22BE" w:rsidRDefault="00C411E3">
            <w:pPr>
              <w:rPr>
                <w:rFonts w:ascii="Aharoni" w:hAnsi="Aharoni" w:cs="Aharoni"/>
                <w:color w:val="FFFFFF" w:themeColor="background1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C411E3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Dimarts de 19:30 a 21:30h.</w:t>
            </w:r>
          </w:p>
        </w:tc>
      </w:tr>
      <w:tr w:rsidR="00C411E3" w:rsidRPr="000D22BE" w:rsidTr="00D64FBC">
        <w:trPr>
          <w:trHeight w:val="618"/>
        </w:trPr>
        <w:tc>
          <w:tcPr>
            <w:tcW w:w="3510" w:type="dxa"/>
            <w:shd w:val="clear" w:color="auto" w:fill="7F7F7F" w:themeFill="text1" w:themeFillTint="80"/>
          </w:tcPr>
          <w:p w:rsidR="00C411E3" w:rsidRPr="000D22BE" w:rsidRDefault="00C411E3" w:rsidP="00C411E3">
            <w:pPr>
              <w:pStyle w:val="western"/>
              <w:spacing w:after="0"/>
              <w:ind w:right="-301"/>
              <w:rPr>
                <w:color w:val="FFFFFF" w:themeColor="background1"/>
                <w:sz w:val="22"/>
                <w:szCs w:val="28"/>
                <w:lang w:val="ca-ES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 xml:space="preserve">Grup Laboratori </w:t>
            </w:r>
          </w:p>
          <w:p w:rsidR="00C411E3" w:rsidRPr="000D22BE" w:rsidRDefault="00C411E3">
            <w:pPr>
              <w:rPr>
                <w:rFonts w:ascii="Aharoni" w:hAnsi="Aharoni" w:cs="Aharoni"/>
                <w:color w:val="FFFFFF" w:themeColor="background1"/>
                <w:szCs w:val="28"/>
              </w:rPr>
            </w:pPr>
          </w:p>
        </w:tc>
        <w:tc>
          <w:tcPr>
            <w:tcW w:w="3261" w:type="dxa"/>
            <w:shd w:val="clear" w:color="auto" w:fill="7F7F7F" w:themeFill="text1" w:themeFillTint="80"/>
          </w:tcPr>
          <w:p w:rsidR="00C411E3" w:rsidRPr="00D64FBC" w:rsidRDefault="002377CE" w:rsidP="002377CE">
            <w:pPr>
              <w:rPr>
                <w:rFonts w:ascii="Aharoni" w:hAnsi="Aharoni" w:cs="Aharoni"/>
                <w:b/>
                <w:color w:val="FFFFFF" w:themeColor="background1"/>
                <w:szCs w:val="28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Dimecres de 19:30 a 21</w:t>
            </w:r>
            <w:r w:rsidR="00C411E3"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:30h.</w:t>
            </w:r>
          </w:p>
        </w:tc>
      </w:tr>
      <w:tr w:rsidR="00175E2F" w:rsidRPr="000D22BE" w:rsidTr="00D64FBC">
        <w:trPr>
          <w:trHeight w:val="694"/>
        </w:trPr>
        <w:tc>
          <w:tcPr>
            <w:tcW w:w="3510" w:type="dxa"/>
            <w:shd w:val="clear" w:color="auto" w:fill="7F7F7F" w:themeFill="text1" w:themeFillTint="80"/>
          </w:tcPr>
          <w:p w:rsidR="00175E2F" w:rsidRPr="000D22BE" w:rsidRDefault="00175E2F" w:rsidP="002948CB">
            <w:pPr>
              <w:pStyle w:val="western"/>
              <w:spacing w:after="0"/>
              <w:ind w:right="-301"/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</w:pP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 xml:space="preserve">Grup </w:t>
            </w:r>
            <w:r w:rsidR="002948CB"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>I</w:t>
            </w:r>
            <w:r w:rsidRPr="000D22BE">
              <w:rPr>
                <w:rFonts w:ascii="Calibri" w:hAnsi="Calibri"/>
                <w:b/>
                <w:bCs/>
                <w:color w:val="FFFFFF" w:themeColor="background1"/>
                <w:sz w:val="22"/>
                <w:szCs w:val="28"/>
                <w:lang w:val="ca-ES"/>
              </w:rPr>
              <w:t xml:space="preserve">nclusiu </w:t>
            </w:r>
          </w:p>
        </w:tc>
        <w:tc>
          <w:tcPr>
            <w:tcW w:w="3261" w:type="dxa"/>
            <w:shd w:val="clear" w:color="auto" w:fill="7F7F7F" w:themeFill="text1" w:themeFillTint="80"/>
          </w:tcPr>
          <w:p w:rsidR="00175E2F" w:rsidRPr="00D64FBC" w:rsidRDefault="00175E2F" w:rsidP="00175E2F">
            <w:pPr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Dimarts de 18:00 a 19:30 h.</w:t>
            </w:r>
          </w:p>
          <w:p w:rsidR="00175E2F" w:rsidRPr="00D64FBC" w:rsidRDefault="00175E2F" w:rsidP="00175E2F">
            <w:pPr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</w:pPr>
            <w:r w:rsidRPr="00D64FBC"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  <w:t>Dijous de 18:00 a 19:30 h.</w:t>
            </w:r>
          </w:p>
          <w:p w:rsidR="008A74F5" w:rsidRPr="00D64FBC" w:rsidRDefault="008A74F5" w:rsidP="00175E2F">
            <w:pPr>
              <w:rPr>
                <w:rFonts w:ascii="Calibri" w:hAnsi="Calibri"/>
                <w:b/>
                <w:color w:val="FFFFFF" w:themeColor="background1"/>
                <w:szCs w:val="28"/>
                <w:lang w:val="ca-ES"/>
              </w:rPr>
            </w:pPr>
          </w:p>
        </w:tc>
      </w:tr>
    </w:tbl>
    <w:p w:rsidR="00396C81" w:rsidRPr="00C411E3" w:rsidRDefault="00396C81">
      <w:pPr>
        <w:rPr>
          <w:rFonts w:ascii="Aharoni" w:hAnsi="Aharoni" w:cs="Aharoni"/>
        </w:rPr>
      </w:pPr>
    </w:p>
    <w:p w:rsidR="00396C81" w:rsidRDefault="000D22BE" w:rsidP="000D22BE">
      <w:pPr>
        <w:pStyle w:val="Prrafodelista"/>
        <w:numPr>
          <w:ilvl w:val="0"/>
          <w:numId w:val="1"/>
        </w:numPr>
      </w:pPr>
      <w:r>
        <w:t xml:space="preserve">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grups</w:t>
      </w:r>
      <w:proofErr w:type="spellEnd"/>
      <w:r>
        <w:t xml:space="preserve"> de </w:t>
      </w:r>
      <w:proofErr w:type="spellStart"/>
      <w:r>
        <w:t>xiquets</w:t>
      </w:r>
      <w:proofErr w:type="spellEnd"/>
      <w:r>
        <w:t xml:space="preserve"> i </w:t>
      </w:r>
      <w:proofErr w:type="spellStart"/>
      <w:r>
        <w:t>xiquetes</w:t>
      </w:r>
      <w:proofErr w:type="spellEnd"/>
      <w:r>
        <w:t xml:space="preserve"> </w:t>
      </w:r>
      <w:proofErr w:type="spellStart"/>
      <w:r>
        <w:t>enguany</w:t>
      </w:r>
      <w:proofErr w:type="spellEnd"/>
      <w:r>
        <w:t xml:space="preserve"> </w:t>
      </w:r>
      <w:proofErr w:type="spellStart"/>
      <w:r>
        <w:t>hi</w:t>
      </w:r>
      <w:proofErr w:type="spellEnd"/>
      <w:r>
        <w:t xml:space="preserve"> ha </w:t>
      </w:r>
      <w:proofErr w:type="spellStart"/>
      <w:r>
        <w:t>menors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TEA.</w:t>
      </w:r>
    </w:p>
    <w:p w:rsidR="000D22BE" w:rsidRDefault="000D22BE" w:rsidP="000D22BE">
      <w:pPr>
        <w:pStyle w:val="Prrafodelista"/>
        <w:numPr>
          <w:ilvl w:val="0"/>
          <w:numId w:val="1"/>
        </w:numPr>
      </w:pPr>
      <w:proofErr w:type="spellStart"/>
      <w:r>
        <w:t>Fem</w:t>
      </w:r>
      <w:proofErr w:type="spellEnd"/>
      <w:r>
        <w:t xml:space="preserve"> </w:t>
      </w:r>
      <w:proofErr w:type="spellStart"/>
      <w:r>
        <w:t>inclusió</w:t>
      </w:r>
      <w:proofErr w:type="spellEnd"/>
      <w:r>
        <w:t xml:space="preserve"> transversal en la </w:t>
      </w:r>
      <w:proofErr w:type="spellStart"/>
      <w:r>
        <w:t>programació</w:t>
      </w:r>
      <w:proofErr w:type="spellEnd"/>
      <w:r>
        <w:t xml:space="preserve"> cultural i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culturals</w:t>
      </w:r>
      <w:proofErr w:type="spellEnd"/>
    </w:p>
    <w:p w:rsidR="000D22BE" w:rsidRDefault="000D22BE" w:rsidP="000D22BE">
      <w:pPr>
        <w:pStyle w:val="Prrafodelista"/>
        <w:numPr>
          <w:ilvl w:val="0"/>
          <w:numId w:val="1"/>
        </w:numPr>
      </w:pPr>
      <w:proofErr w:type="spellStart"/>
      <w:r>
        <w:t>Programem</w:t>
      </w:r>
      <w:proofErr w:type="spellEnd"/>
      <w:r>
        <w:t xml:space="preserve"> </w:t>
      </w:r>
      <w:proofErr w:type="spellStart"/>
      <w:r>
        <w:t>espectacles</w:t>
      </w:r>
      <w:proofErr w:type="spellEnd"/>
      <w:r>
        <w:t xml:space="preserve"> i/o </w:t>
      </w:r>
      <w:proofErr w:type="spellStart"/>
      <w:r>
        <w:t>pel·licules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temática inclusiva en </w:t>
      </w:r>
      <w:proofErr w:type="spellStart"/>
      <w:r>
        <w:t>programació</w:t>
      </w:r>
      <w:proofErr w:type="spellEnd"/>
      <w:r>
        <w:t xml:space="preserve"> regular, en </w:t>
      </w:r>
      <w:proofErr w:type="spellStart"/>
      <w:r>
        <w:t>Anem</w:t>
      </w:r>
      <w:proofErr w:type="spellEnd"/>
      <w:r>
        <w:t xml:space="preserve"> al </w:t>
      </w:r>
      <w:proofErr w:type="spellStart"/>
      <w:r>
        <w:t>Teatre</w:t>
      </w:r>
      <w:proofErr w:type="spellEnd"/>
      <w:r>
        <w:t xml:space="preserve">, en desembre si </w:t>
      </w:r>
      <w:proofErr w:type="spellStart"/>
      <w:r>
        <w:t>és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…</w:t>
      </w:r>
    </w:p>
    <w:p w:rsidR="000D22BE" w:rsidRDefault="000D22BE" w:rsidP="000D22BE">
      <w:pPr>
        <w:pStyle w:val="Prrafodelista"/>
      </w:pPr>
    </w:p>
    <w:p w:rsidR="00F764E7" w:rsidRDefault="00F764E7"/>
    <w:p w:rsidR="00F764E7" w:rsidRDefault="00F764E7"/>
    <w:p w:rsidR="00F764E7" w:rsidRDefault="00F764E7"/>
    <w:p w:rsidR="00F764E7" w:rsidRDefault="00F764E7"/>
    <w:p w:rsidR="00F764E7" w:rsidRDefault="00F764E7"/>
    <w:p w:rsidR="00F764E7" w:rsidRDefault="00F764E7"/>
    <w:p w:rsidR="00F764E7" w:rsidRPr="00F764E7" w:rsidRDefault="00F764E7" w:rsidP="00F764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800"/>
        <w:gridCol w:w="2160"/>
      </w:tblGrid>
      <w:tr w:rsidR="00F764E7" w:rsidRPr="00F764E7" w:rsidTr="00F764E7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GRUPO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DÍA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HORARIO</w:t>
            </w:r>
          </w:p>
        </w:tc>
      </w:tr>
      <w:tr w:rsidR="00F764E7" w:rsidRPr="00F764E7" w:rsidTr="00F764E7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24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 xml:space="preserve">Grupo </w:t>
            </w:r>
            <w:proofErr w:type="spellStart"/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Criatures</w:t>
            </w:r>
            <w:proofErr w:type="spellEnd"/>
          </w:p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De 5 a 7 años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Martes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17:30 a 18:30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24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 xml:space="preserve">Grupo </w:t>
            </w:r>
            <w:proofErr w:type="spellStart"/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Xicalla</w:t>
            </w:r>
            <w:proofErr w:type="spellEnd"/>
          </w:p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De 8 a 9 años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Martes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18:30 a 19:30 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24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Grupo Cuadrilla</w:t>
            </w:r>
          </w:p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De 10 a 12 años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Lunes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17:30 a 19:00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24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Grupo Tropa</w:t>
            </w:r>
          </w:p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De 13 a 17 años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Lunes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19:00 a 20:30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24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Grupo Mayores I</w:t>
            </w:r>
          </w:p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Miércoles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17:30 a 19:30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24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Grupo Iniciación</w:t>
            </w:r>
          </w:p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Jueves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19:30 a 21:00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24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Grupo Especialización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Martes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19:30 a 21:30 h</w:t>
            </w:r>
          </w:p>
        </w:tc>
      </w:tr>
      <w:tr w:rsidR="00F764E7" w:rsidRPr="00F764E7" w:rsidTr="00F764E7">
        <w:trPr>
          <w:trHeight w:val="10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 xml:space="preserve">Grupo </w:t>
            </w:r>
            <w:proofErr w:type="spellStart"/>
            <w:r w:rsidRPr="00F764E7">
              <w:rPr>
                <w:rFonts w:ascii="Arial" w:eastAsia="Times New Roman" w:hAnsi="Arial" w:cs="Arial"/>
                <w:b/>
                <w:bCs/>
                <w:sz w:val="18"/>
              </w:rPr>
              <w:t>Laboratori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Miércoles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64E7">
              <w:rPr>
                <w:rFonts w:ascii="Arial" w:eastAsia="Times New Roman" w:hAnsi="Arial" w:cs="Arial"/>
                <w:sz w:val="18"/>
                <w:szCs w:val="18"/>
              </w:rPr>
              <w:t>19:30 a 21:30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Grupo inclusivo</w:t>
            </w:r>
          </w:p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Pr="00F764E7" w:rsidRDefault="00F764E7" w:rsidP="00F76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4E7">
              <w:rPr>
                <w:rFonts w:ascii="Arial" w:hAnsi="Arial" w:cs="Arial"/>
                <w:sz w:val="18"/>
                <w:szCs w:val="18"/>
              </w:rPr>
              <w:t>Martes</w:t>
            </w:r>
          </w:p>
          <w:p w:rsidR="00F764E7" w:rsidRPr="00F764E7" w:rsidRDefault="00F764E7" w:rsidP="00F76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4E7"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4E7" w:rsidRDefault="00F764E7" w:rsidP="00F76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64E7" w:rsidRPr="00F764E7" w:rsidRDefault="00F764E7" w:rsidP="00F76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18:00 a 19:30 h</w:t>
            </w:r>
          </w:p>
          <w:p w:rsidR="00F764E7" w:rsidRPr="00F764E7" w:rsidRDefault="00F764E7" w:rsidP="00F764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4E7">
              <w:rPr>
                <w:rFonts w:ascii="Arial" w:hAnsi="Arial" w:cs="Arial"/>
                <w:sz w:val="18"/>
                <w:szCs w:val="18"/>
              </w:rPr>
              <w:t>18:00 a 19:30 h</w:t>
            </w:r>
          </w:p>
        </w:tc>
      </w:tr>
      <w:tr w:rsidR="00F764E7" w:rsidRPr="00F764E7" w:rsidTr="00F764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4E7" w:rsidRPr="00F764E7" w:rsidRDefault="00F764E7" w:rsidP="00F764E7">
            <w:pPr>
              <w:spacing w:after="0" w:line="343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4E7" w:rsidRPr="00F764E7" w:rsidRDefault="00F764E7" w:rsidP="00F764E7">
            <w:pPr>
              <w:spacing w:after="0" w:line="343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764E7" w:rsidRDefault="0033484E">
      <w:r>
        <w:t xml:space="preserve"> </w:t>
      </w:r>
    </w:p>
    <w:p w:rsidR="0033484E" w:rsidRDefault="0033484E" w:rsidP="0033484E">
      <w:pPr>
        <w:pStyle w:val="NormalWeb"/>
        <w:shd w:val="clear" w:color="auto" w:fill="FFFFFF"/>
        <w:spacing w:before="0" w:beforeAutospacing="0" w:after="240" w:afterAutospacing="0" w:line="343" w:lineRule="atLeast"/>
        <w:ind w:left="376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Maria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Andrés: </w:t>
      </w:r>
      <w:r>
        <w:rPr>
          <w:rFonts w:ascii="Arial" w:hAnsi="Arial" w:cs="Arial"/>
          <w:sz w:val="18"/>
          <w:szCs w:val="18"/>
        </w:rPr>
        <w:t xml:space="preserve">diplomada en Arte </w:t>
      </w:r>
      <w:proofErr w:type="spellStart"/>
      <w:r>
        <w:rPr>
          <w:rFonts w:ascii="Arial" w:hAnsi="Arial" w:cs="Arial"/>
          <w:sz w:val="18"/>
          <w:szCs w:val="18"/>
        </w:rPr>
        <w:t>Dramàtico</w:t>
      </w:r>
      <w:proofErr w:type="spellEnd"/>
      <w:r>
        <w:rPr>
          <w:rFonts w:ascii="Arial" w:hAnsi="Arial" w:cs="Arial"/>
          <w:sz w:val="18"/>
          <w:szCs w:val="18"/>
        </w:rPr>
        <w:t xml:space="preserve"> por Centre Teatral Escalante. Diplomatura de Mimo Corporal Dramático i Teatro Físico en MOVEO (Barcelona) </w:t>
      </w:r>
      <w:proofErr w:type="spellStart"/>
      <w:r>
        <w:rPr>
          <w:rFonts w:ascii="Arial" w:hAnsi="Arial" w:cs="Arial"/>
          <w:sz w:val="18"/>
          <w:szCs w:val="18"/>
        </w:rPr>
        <w:t>especializandose</w:t>
      </w:r>
      <w:proofErr w:type="spellEnd"/>
      <w:r>
        <w:rPr>
          <w:rFonts w:ascii="Arial" w:hAnsi="Arial" w:cs="Arial"/>
          <w:sz w:val="18"/>
          <w:szCs w:val="18"/>
        </w:rPr>
        <w:t xml:space="preserve"> en la técnica </w:t>
      </w:r>
      <w:proofErr w:type="spellStart"/>
      <w:r>
        <w:rPr>
          <w:rFonts w:ascii="Arial" w:hAnsi="Arial" w:cs="Arial"/>
          <w:sz w:val="18"/>
          <w:szCs w:val="18"/>
        </w:rPr>
        <w:t>Decroux</w:t>
      </w:r>
      <w:proofErr w:type="spellEnd"/>
      <w:r>
        <w:rPr>
          <w:rFonts w:ascii="Arial" w:hAnsi="Arial" w:cs="Arial"/>
          <w:sz w:val="18"/>
          <w:szCs w:val="18"/>
        </w:rPr>
        <w:t xml:space="preserve">. Además, se ha formado en clown con Sergi </w:t>
      </w:r>
      <w:proofErr w:type="spellStart"/>
      <w:r>
        <w:rPr>
          <w:rFonts w:ascii="Arial" w:hAnsi="Arial" w:cs="Arial"/>
          <w:sz w:val="18"/>
          <w:szCs w:val="18"/>
        </w:rPr>
        <w:t>Claramunt</w:t>
      </w:r>
      <w:proofErr w:type="spellEnd"/>
      <w:r>
        <w:rPr>
          <w:rFonts w:ascii="Arial" w:hAnsi="Arial" w:cs="Arial"/>
          <w:sz w:val="18"/>
          <w:szCs w:val="18"/>
        </w:rPr>
        <w:t xml:space="preserve">, Jesús Jara, Sergi </w:t>
      </w:r>
      <w:proofErr w:type="spellStart"/>
      <w:r>
        <w:rPr>
          <w:rFonts w:ascii="Arial" w:hAnsi="Arial" w:cs="Arial"/>
          <w:sz w:val="18"/>
          <w:szCs w:val="18"/>
        </w:rPr>
        <w:t>Estebanell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KoldoVío</w:t>
      </w:r>
      <w:proofErr w:type="spellEnd"/>
      <w:r>
        <w:rPr>
          <w:rFonts w:ascii="Arial" w:hAnsi="Arial" w:cs="Arial"/>
          <w:sz w:val="18"/>
          <w:szCs w:val="18"/>
        </w:rPr>
        <w:t xml:space="preserve">, entre otros; y en doblaje y locución publicitaria en AC Estudios y </w:t>
      </w:r>
      <w:proofErr w:type="spellStart"/>
      <w:r>
        <w:rPr>
          <w:rFonts w:ascii="Arial" w:hAnsi="Arial" w:cs="Arial"/>
          <w:sz w:val="18"/>
          <w:szCs w:val="18"/>
        </w:rPr>
        <w:t>Alboraya</w:t>
      </w:r>
      <w:proofErr w:type="spellEnd"/>
      <w:r>
        <w:rPr>
          <w:rFonts w:ascii="Arial" w:hAnsi="Arial" w:cs="Arial"/>
          <w:sz w:val="18"/>
          <w:szCs w:val="18"/>
        </w:rPr>
        <w:t xml:space="preserve"> Arte Studio. Con una larga trayectoria teatral ha trabajado en diferentes *compañías en </w:t>
      </w:r>
      <w:proofErr w:type="spellStart"/>
      <w:r>
        <w:rPr>
          <w:rFonts w:ascii="Arial" w:hAnsi="Arial" w:cs="Arial"/>
          <w:sz w:val="18"/>
          <w:szCs w:val="18"/>
        </w:rPr>
        <w:t>València</w:t>
      </w:r>
      <w:proofErr w:type="spellEnd"/>
      <w:r>
        <w:rPr>
          <w:rFonts w:ascii="Arial" w:hAnsi="Arial" w:cs="Arial"/>
          <w:sz w:val="18"/>
          <w:szCs w:val="18"/>
        </w:rPr>
        <w:t xml:space="preserve">, Barcelona y Canarias, así como el Susto Teatro, La Coquera, IMPROU, </w:t>
      </w:r>
      <w:proofErr w:type="spellStart"/>
      <w:r>
        <w:rPr>
          <w:rFonts w:ascii="Arial" w:hAnsi="Arial" w:cs="Arial"/>
          <w:sz w:val="18"/>
          <w:szCs w:val="18"/>
        </w:rPr>
        <w:t>ScuraSplats</w:t>
      </w:r>
      <w:proofErr w:type="spellEnd"/>
      <w:r>
        <w:rPr>
          <w:rFonts w:ascii="Arial" w:hAnsi="Arial" w:cs="Arial"/>
          <w:sz w:val="18"/>
          <w:szCs w:val="18"/>
        </w:rPr>
        <w:t xml:space="preserve">, La Banda del Dragón, Espín Off Producciones, La Granuja, Teatro </w:t>
      </w:r>
      <w:proofErr w:type="spellStart"/>
      <w:r>
        <w:rPr>
          <w:rFonts w:ascii="Arial" w:hAnsi="Arial" w:cs="Arial"/>
          <w:sz w:val="18"/>
          <w:szCs w:val="18"/>
        </w:rPr>
        <w:t>Orgón</w:t>
      </w:r>
      <w:proofErr w:type="spellEnd"/>
      <w:r>
        <w:rPr>
          <w:rFonts w:ascii="Arial" w:hAnsi="Arial" w:cs="Arial"/>
          <w:sz w:val="18"/>
          <w:szCs w:val="18"/>
        </w:rPr>
        <w:t>, Andenes de Agua, La Medusa, La Pandilla de Yolanda, Fresa, etc. Trabajo que siempre ha combinado con la docencia del teatro y la expresión corporal a niños, niñas y personas adultas. Actualmente combina el trabajo como actriz de doblaje y “FRÁGIL”, un proyecto de creación propia en solitario donde mezcla el clown gestual y la poesía.</w:t>
      </w:r>
    </w:p>
    <w:p w:rsidR="0033484E" w:rsidRDefault="0033484E"/>
    <w:p w:rsidR="00D574FA" w:rsidRDefault="00D574FA" w:rsidP="00D574FA">
      <w:pPr>
        <w:spacing w:after="0"/>
      </w:pPr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En el Taller de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Teatre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Municipal,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aquesta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disciplina es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manifesta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com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una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eina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d'intervenció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sociocultural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capaç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modificar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actituds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individuals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relacions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socials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565353"/>
          <w:sz w:val="23"/>
          <w:szCs w:val="23"/>
        </w:rPr>
        <w:br/>
      </w:r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Un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projecte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uneix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pedagogia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creativitat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per 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dur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terme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model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innovador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d'educació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social 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mediambiental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que obre les portes a una nova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societat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 un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nou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model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artístic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. El que es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pretén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és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introduir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criteris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sostenibilitat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en 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gestió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del taller per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millorar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qualitat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l'entorn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natural 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reduir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els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impactes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negatius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generats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565353"/>
          <w:sz w:val="23"/>
          <w:szCs w:val="23"/>
        </w:rPr>
        <w:br/>
      </w:r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A través de 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creativitat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 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capacitat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d’expressió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, 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s'arriba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 a un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model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participació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ciutadana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oberta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a través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tant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formació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com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creació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565353"/>
          <w:sz w:val="23"/>
          <w:szCs w:val="23"/>
        </w:rPr>
        <w:br/>
      </w:r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Es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pot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canviar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el 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món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 a través del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teatre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?</w:t>
      </w:r>
      <w:r>
        <w:rPr>
          <w:rFonts w:ascii="Arial" w:hAnsi="Arial" w:cs="Arial"/>
          <w:color w:val="565353"/>
          <w:sz w:val="23"/>
          <w:szCs w:val="23"/>
        </w:rPr>
        <w:br/>
      </w:r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Si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considerem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que el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teatre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és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espai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qüestiona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estableix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ponts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entre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diferents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sabers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realitats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, que estimula el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treball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equip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humans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diversos, provoca i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fica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en la taula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qüestions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difícil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plantejament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resolució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en la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nostra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realitat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, provoca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espais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reflexió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, de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diàleg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llança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ponts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entre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diverses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parcel·les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socials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podem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afirmar que el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teatre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és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capaç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d’inventar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futur</w:t>
      </w:r>
      <w:proofErr w:type="spellEnd"/>
      <w:r>
        <w:rPr>
          <w:rFonts w:ascii="Arial" w:hAnsi="Arial" w:cs="Arial"/>
          <w:color w:val="565353"/>
          <w:sz w:val="23"/>
          <w:szCs w:val="23"/>
          <w:shd w:val="clear" w:color="auto" w:fill="FFFFFF"/>
        </w:rPr>
        <w:t>.</w:t>
      </w:r>
    </w:p>
    <w:sectPr w:rsidR="00D574FA" w:rsidSect="00C40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090"/>
    <w:multiLevelType w:val="hybridMultilevel"/>
    <w:tmpl w:val="69D0E7AE"/>
    <w:lvl w:ilvl="0" w:tplc="2DC64B7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874E8"/>
    <w:rsid w:val="000A7863"/>
    <w:rsid w:val="000D22BE"/>
    <w:rsid w:val="000F7829"/>
    <w:rsid w:val="00147BDA"/>
    <w:rsid w:val="00175E2F"/>
    <w:rsid w:val="001F31B7"/>
    <w:rsid w:val="002377CE"/>
    <w:rsid w:val="002948CB"/>
    <w:rsid w:val="002A4935"/>
    <w:rsid w:val="002C212C"/>
    <w:rsid w:val="0033484E"/>
    <w:rsid w:val="00385EEB"/>
    <w:rsid w:val="00396C81"/>
    <w:rsid w:val="003F7743"/>
    <w:rsid w:val="004874E8"/>
    <w:rsid w:val="005E0D68"/>
    <w:rsid w:val="006320C5"/>
    <w:rsid w:val="00723B38"/>
    <w:rsid w:val="007A1589"/>
    <w:rsid w:val="007F3D49"/>
    <w:rsid w:val="008A74F5"/>
    <w:rsid w:val="009F765B"/>
    <w:rsid w:val="00B00BCA"/>
    <w:rsid w:val="00C403CF"/>
    <w:rsid w:val="00C411E3"/>
    <w:rsid w:val="00D574FA"/>
    <w:rsid w:val="00D64FBC"/>
    <w:rsid w:val="00F455D5"/>
    <w:rsid w:val="00F7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C41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1E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C411E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D22B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6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nucarara</dc:creator>
  <cp:keywords/>
  <dc:description/>
  <cp:lastModifiedBy>nucarara</cp:lastModifiedBy>
  <cp:revision>16</cp:revision>
  <cp:lastPrinted>2022-12-02T07:55:00Z</cp:lastPrinted>
  <dcterms:created xsi:type="dcterms:W3CDTF">2022-07-25T07:55:00Z</dcterms:created>
  <dcterms:modified xsi:type="dcterms:W3CDTF">2023-03-10T12:09:00Z</dcterms:modified>
</cp:coreProperties>
</file>